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1E79" w14:textId="3EF0CDDE" w:rsidR="00967817" w:rsidRDefault="00967817" w:rsidP="00967817">
      <w:pPr>
        <w:pStyle w:val="Heading1"/>
      </w:pPr>
      <w:r>
        <w:t>Word Version</w:t>
      </w:r>
      <w:r w:rsidR="00C53A4B">
        <w:t xml:space="preserve"> of Presenter Proposal Form 20</w:t>
      </w:r>
      <w:r w:rsidR="00E3510B">
        <w:t>2</w:t>
      </w:r>
      <w:r w:rsidR="00C81006">
        <w:t>5</w:t>
      </w:r>
    </w:p>
    <w:p w14:paraId="6E3C64C4" w14:textId="77777777" w:rsidR="00FD5AB3" w:rsidRDefault="00FD5AB3" w:rsidP="00E65712">
      <w:pPr>
        <w:spacing w:after="0"/>
        <w:rPr>
          <w:sz w:val="28"/>
          <w:szCs w:val="28"/>
        </w:rPr>
      </w:pPr>
    </w:p>
    <w:p w14:paraId="4CB0C9F8" w14:textId="6EF1F1D2" w:rsidR="00E65712" w:rsidRPr="00890FCE" w:rsidRDefault="00967817" w:rsidP="00E65712">
      <w:pPr>
        <w:spacing w:after="0"/>
        <w:rPr>
          <w:sz w:val="28"/>
          <w:szCs w:val="28"/>
        </w:rPr>
      </w:pPr>
      <w:r w:rsidRPr="00890FCE">
        <w:rPr>
          <w:sz w:val="28"/>
          <w:szCs w:val="28"/>
        </w:rPr>
        <w:t>(</w:t>
      </w:r>
      <w:r w:rsidRPr="00640974">
        <w:rPr>
          <w:b/>
          <w:bCs/>
          <w:sz w:val="28"/>
          <w:szCs w:val="28"/>
        </w:rPr>
        <w:t>Please do not submit this form directly</w:t>
      </w:r>
      <w:r w:rsidR="00640974" w:rsidRPr="00640974">
        <w:rPr>
          <w:b/>
          <w:bCs/>
          <w:sz w:val="28"/>
          <w:szCs w:val="28"/>
        </w:rPr>
        <w:t>!</w:t>
      </w:r>
      <w:r w:rsidRPr="00890FCE">
        <w:rPr>
          <w:sz w:val="28"/>
          <w:szCs w:val="28"/>
        </w:rPr>
        <w:t xml:space="preserve"> Instead, use this form to prepare your proposal and to gather the necessary information to fill out the online form at: </w:t>
      </w:r>
    </w:p>
    <w:p w14:paraId="354109E8" w14:textId="63605042" w:rsidR="00967817" w:rsidRDefault="000E5AEB" w:rsidP="00967817">
      <w:pPr>
        <w:rPr>
          <w:sz w:val="28"/>
          <w:szCs w:val="28"/>
        </w:rPr>
      </w:pPr>
      <w:hyperlink r:id="rId10" w:history="1">
        <w:r>
          <w:rPr>
            <w:rStyle w:val="Hyperlink"/>
            <w:sz w:val="28"/>
            <w:szCs w:val="28"/>
          </w:rPr>
          <w:t>https://accessinghigherground.org/speaker-proposal-form/</w:t>
        </w:r>
      </w:hyperlink>
      <w:r w:rsidR="00640974">
        <w:rPr>
          <w:rStyle w:val="Hyperlink"/>
          <w:sz w:val="28"/>
          <w:szCs w:val="28"/>
        </w:rPr>
        <w:t>)</w:t>
      </w:r>
    </w:p>
    <w:p w14:paraId="7CD88E0D" w14:textId="77777777" w:rsidR="00E352B8" w:rsidRPr="00E352B8" w:rsidRDefault="00E352B8" w:rsidP="00E352B8">
      <w:pPr>
        <w:spacing w:after="0"/>
        <w:rPr>
          <w:b/>
          <w:bCs/>
          <w:sz w:val="28"/>
          <w:szCs w:val="28"/>
        </w:rPr>
      </w:pPr>
      <w:r w:rsidRPr="00E352B8">
        <w:rPr>
          <w:b/>
          <w:bCs/>
          <w:sz w:val="28"/>
          <w:szCs w:val="28"/>
        </w:rPr>
        <w:t>Log into site if you are not already logged in:</w:t>
      </w:r>
    </w:p>
    <w:p w14:paraId="1ACE84A8" w14:textId="1232018C" w:rsidR="00E352B8" w:rsidRDefault="00E352B8" w:rsidP="00E352B8">
      <w:pPr>
        <w:spacing w:after="0"/>
        <w:rPr>
          <w:sz w:val="28"/>
          <w:szCs w:val="28"/>
        </w:rPr>
      </w:pPr>
      <w:hyperlink r:id="rId11" w:history="1">
        <w:r>
          <w:rPr>
            <w:rStyle w:val="Hyperlink"/>
            <w:rFonts w:ascii="Arial" w:hAnsi="Arial" w:cs="Arial"/>
            <w:color w:val="0000DD"/>
            <w:sz w:val="25"/>
            <w:szCs w:val="25"/>
            <w:bdr w:val="none" w:sz="0" w:space="0" w:color="auto" w:frame="1"/>
            <w:shd w:val="clear" w:color="auto" w:fill="FFFFFF"/>
          </w:rPr>
          <w:t>Please log-in to submit a talk proposal</w:t>
        </w:r>
      </w:hyperlink>
    </w:p>
    <w:p w14:paraId="32A0AABF" w14:textId="77777777" w:rsidR="00E352B8" w:rsidRDefault="00E352B8" w:rsidP="00967817">
      <w:pPr>
        <w:rPr>
          <w:sz w:val="28"/>
          <w:szCs w:val="28"/>
        </w:rPr>
      </w:pPr>
    </w:p>
    <w:p w14:paraId="0F837DBB" w14:textId="26B8538D" w:rsidR="00687123" w:rsidRDefault="00687123" w:rsidP="00967817">
      <w:pPr>
        <w:rPr>
          <w:sz w:val="28"/>
          <w:szCs w:val="28"/>
        </w:rPr>
      </w:pPr>
      <w:r>
        <w:rPr>
          <w:sz w:val="28"/>
          <w:szCs w:val="28"/>
        </w:rPr>
        <w:t>(or register if you do not have an account</w:t>
      </w:r>
      <w:r w:rsidR="000F580F">
        <w:rPr>
          <w:sz w:val="28"/>
          <w:szCs w:val="28"/>
        </w:rPr>
        <w:t xml:space="preserve"> – th</w:t>
      </w:r>
      <w:r w:rsidR="00F66F95">
        <w:rPr>
          <w:sz w:val="28"/>
          <w:szCs w:val="28"/>
        </w:rPr>
        <w:t>e</w:t>
      </w:r>
      <w:r w:rsidR="000F580F">
        <w:rPr>
          <w:sz w:val="28"/>
          <w:szCs w:val="28"/>
        </w:rPr>
        <w:t xml:space="preserve"> </w:t>
      </w:r>
      <w:r w:rsidR="00F66F95">
        <w:rPr>
          <w:sz w:val="28"/>
          <w:szCs w:val="28"/>
        </w:rPr>
        <w:t xml:space="preserve">‘register’ </w:t>
      </w:r>
      <w:r w:rsidR="000F580F">
        <w:rPr>
          <w:sz w:val="28"/>
          <w:szCs w:val="28"/>
        </w:rPr>
        <w:t>option is near the bottom of the screenshot shown below</w:t>
      </w:r>
      <w:r w:rsidR="00326D59">
        <w:rPr>
          <w:sz w:val="28"/>
          <w:szCs w:val="28"/>
        </w:rPr>
        <w:t>)</w:t>
      </w:r>
    </w:p>
    <w:p w14:paraId="55911CF8" w14:textId="542A294C" w:rsidR="00326D59" w:rsidRPr="00890FCE" w:rsidRDefault="005D14EE" w:rsidP="00967817">
      <w:pPr>
        <w:rPr>
          <w:sz w:val="28"/>
          <w:szCs w:val="28"/>
        </w:rPr>
      </w:pPr>
      <w:r>
        <w:rPr>
          <w:noProof/>
          <w:sz w:val="28"/>
          <w:szCs w:val="28"/>
        </w:rPr>
        <w:drawing>
          <wp:inline distT="0" distB="0" distL="0" distR="0" wp14:anchorId="707F3733" wp14:editId="730BA11E">
            <wp:extent cx="2842260" cy="3168818"/>
            <wp:effectExtent l="0" t="0" r="0" b="0"/>
            <wp:docPr id="1078664445" name="Picture 2" descr="A screenshot of AHG's login box. The register button is near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64445" name="Picture 2" descr="A screenshot of AHG's login box. The register button is near the bottom."/>
                    <pic:cNvPicPr/>
                  </pic:nvPicPr>
                  <pic:blipFill>
                    <a:blip r:embed="rId12">
                      <a:extLst>
                        <a:ext uri="{28A0092B-C50C-407E-A947-70E740481C1C}">
                          <a14:useLocalDpi xmlns:a14="http://schemas.microsoft.com/office/drawing/2010/main" val="0"/>
                        </a:ext>
                      </a:extLst>
                    </a:blip>
                    <a:stretch>
                      <a:fillRect/>
                    </a:stretch>
                  </pic:blipFill>
                  <pic:spPr>
                    <a:xfrm>
                      <a:off x="0" y="0"/>
                      <a:ext cx="2848027" cy="3175247"/>
                    </a:xfrm>
                    <a:prstGeom prst="rect">
                      <a:avLst/>
                    </a:prstGeom>
                  </pic:spPr>
                </pic:pic>
              </a:graphicData>
            </a:graphic>
          </wp:inline>
        </w:drawing>
      </w:r>
    </w:p>
    <w:p w14:paraId="1B25E8D1" w14:textId="77777777" w:rsidR="0082686E" w:rsidRDefault="0082686E">
      <w:pPr>
        <w:rPr>
          <w:b/>
        </w:rPr>
      </w:pPr>
      <w:r w:rsidRPr="00967817">
        <w:rPr>
          <w:b/>
        </w:rPr>
        <w:t>Labels preceded by an asterisk indicate a required field.</w:t>
      </w:r>
    </w:p>
    <w:p w14:paraId="22DB0BC9" w14:textId="24DFA488" w:rsidR="00537B3A" w:rsidRPr="00890FCE" w:rsidRDefault="00600129" w:rsidP="003057C1">
      <w:pPr>
        <w:pStyle w:val="NormalWeb"/>
        <w:pBdr>
          <w:bottom w:val="single" w:sz="4" w:space="1" w:color="auto"/>
        </w:pBdr>
        <w:shd w:val="clear" w:color="auto" w:fill="FFFFFF"/>
        <w:spacing w:before="0" w:beforeAutospacing="0" w:after="0" w:afterAutospacing="0"/>
        <w:rPr>
          <w:rFonts w:asciiTheme="minorHAnsi" w:hAnsiTheme="minorHAnsi" w:cstheme="minorHAnsi"/>
          <w:b/>
          <w:bCs/>
          <w:color w:val="222222"/>
          <w:sz w:val="22"/>
          <w:szCs w:val="22"/>
        </w:rPr>
      </w:pPr>
      <w:r>
        <w:rPr>
          <w:rFonts w:ascii="Arial" w:hAnsi="Arial" w:cs="Arial"/>
          <w:b/>
          <w:bCs/>
          <w:noProof/>
          <w:color w:val="222222"/>
        </w:rPr>
        <mc:AlternateContent>
          <mc:Choice Requires="wps">
            <w:drawing>
              <wp:anchor distT="0" distB="0" distL="114300" distR="114300" simplePos="0" relativeHeight="251659264" behindDoc="0" locked="0" layoutInCell="1" allowOverlap="1" wp14:anchorId="1A58C5CE" wp14:editId="541E9FFF">
                <wp:simplePos x="0" y="0"/>
                <wp:positionH relativeFrom="column">
                  <wp:posOffset>-22860</wp:posOffset>
                </wp:positionH>
                <wp:positionV relativeFrom="paragraph">
                  <wp:posOffset>47625</wp:posOffset>
                </wp:positionV>
                <wp:extent cx="167640" cy="121920"/>
                <wp:effectExtent l="0" t="0" r="22860" b="11430"/>
                <wp:wrapNone/>
                <wp:docPr id="351486816" name="Rectangle 1"/>
                <wp:cNvGraphicFramePr/>
                <a:graphic xmlns:a="http://schemas.openxmlformats.org/drawingml/2006/main">
                  <a:graphicData uri="http://schemas.microsoft.com/office/word/2010/wordprocessingShape">
                    <wps:wsp>
                      <wps:cNvSpPr/>
                      <wps:spPr>
                        <a:xfrm>
                          <a:off x="0" y="0"/>
                          <a:ext cx="167640" cy="1219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890E17" id="Rectangle 1" o:spid="_x0000_s1026" style="position:absolute;margin-left:-1.8pt;margin-top:3.75pt;width:13.2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" fillcolor="#4f81bd [3204]" strokecolor="#0a121c [484]" strokeweight="2pt"/>
            </w:pict>
          </mc:Fallback>
        </mc:AlternateContent>
      </w:r>
      <w:r>
        <w:rPr>
          <w:rFonts w:ascii="Arial" w:hAnsi="Arial" w:cs="Arial"/>
          <w:b/>
          <w:bCs/>
          <w:color w:val="222222"/>
        </w:rPr>
        <w:t xml:space="preserve">    </w:t>
      </w:r>
      <w:r w:rsidR="00F719CD">
        <w:rPr>
          <w:rFonts w:ascii="Arial" w:hAnsi="Arial" w:cs="Arial"/>
          <w:b/>
          <w:bCs/>
          <w:color w:val="222222"/>
        </w:rPr>
        <w:t xml:space="preserve"> </w:t>
      </w:r>
      <w:r w:rsidR="00537B3A">
        <w:rPr>
          <w:rFonts w:ascii="Arial" w:hAnsi="Arial" w:cs="Arial"/>
          <w:b/>
          <w:bCs/>
          <w:color w:val="222222"/>
        </w:rPr>
        <w:t xml:space="preserve"> </w:t>
      </w:r>
      <w:r w:rsidR="0096589E">
        <w:t xml:space="preserve">Proposal submitter is not speaking </w:t>
      </w:r>
      <w:r w:rsidR="0096589E" w:rsidRPr="00890FCE">
        <w:rPr>
          <w:rFonts w:asciiTheme="minorHAnsi" w:hAnsiTheme="minorHAnsi" w:cstheme="minorHAnsi"/>
          <w:sz w:val="22"/>
          <w:szCs w:val="22"/>
        </w:rPr>
        <w:t>(</w:t>
      </w:r>
      <w:r w:rsidR="00890FCE" w:rsidRPr="00890FCE">
        <w:rPr>
          <w:rFonts w:asciiTheme="minorHAnsi" w:hAnsiTheme="minorHAnsi" w:cstheme="minorHAnsi"/>
          <w:color w:val="222222"/>
          <w:sz w:val="22"/>
          <w:szCs w:val="22"/>
        </w:rPr>
        <w:t xml:space="preserve">i.e. you are </w:t>
      </w:r>
      <w:proofErr w:type="gramStart"/>
      <w:r w:rsidR="00890FCE" w:rsidRPr="00890FCE">
        <w:rPr>
          <w:rFonts w:asciiTheme="minorHAnsi" w:hAnsiTheme="minorHAnsi" w:cstheme="minorHAnsi"/>
          <w:color w:val="222222"/>
          <w:sz w:val="22"/>
          <w:szCs w:val="22"/>
        </w:rPr>
        <w:t>entering</w:t>
      </w:r>
      <w:proofErr w:type="gramEnd"/>
      <w:r w:rsidR="00890FCE" w:rsidRPr="00890FCE">
        <w:rPr>
          <w:rFonts w:asciiTheme="minorHAnsi" w:hAnsiTheme="minorHAnsi" w:cstheme="minorHAnsi"/>
          <w:color w:val="222222"/>
          <w:sz w:val="22"/>
          <w:szCs w:val="22"/>
        </w:rPr>
        <w:t xml:space="preserve"> this proposal for someone else</w:t>
      </w:r>
      <w:r w:rsidR="0096589E" w:rsidRPr="00890FCE">
        <w:rPr>
          <w:rFonts w:asciiTheme="minorHAnsi" w:hAnsiTheme="minorHAnsi" w:cstheme="minorHAnsi"/>
          <w:sz w:val="22"/>
          <w:szCs w:val="22"/>
        </w:rPr>
        <w:t>)</w:t>
      </w:r>
    </w:p>
    <w:p w14:paraId="09B00FEF" w14:textId="77777777" w:rsidR="00537B3A" w:rsidRDefault="00537B3A" w:rsidP="003057C1">
      <w:pPr>
        <w:pStyle w:val="NormalWeb"/>
        <w:pBdr>
          <w:bottom w:val="single" w:sz="4" w:space="1" w:color="auto"/>
        </w:pBdr>
        <w:shd w:val="clear" w:color="auto" w:fill="FFFFFF"/>
        <w:spacing w:before="0" w:beforeAutospacing="0" w:after="0" w:afterAutospacing="0"/>
        <w:rPr>
          <w:rFonts w:ascii="Arial" w:hAnsi="Arial" w:cs="Arial"/>
          <w:b/>
          <w:bCs/>
          <w:color w:val="222222"/>
        </w:rPr>
      </w:pPr>
    </w:p>
    <w:p w14:paraId="6334707A" w14:textId="0354427D" w:rsidR="00D50704" w:rsidRDefault="00D50704" w:rsidP="003057C1">
      <w:pPr>
        <w:pStyle w:val="NormalWeb"/>
        <w:pBdr>
          <w:bottom w:val="single" w:sz="4" w:space="1" w:color="auto"/>
        </w:pBdr>
        <w:shd w:val="clear" w:color="auto" w:fill="FFFFFF"/>
        <w:spacing w:before="0" w:beforeAutospacing="0" w:after="0" w:afterAutospacing="0"/>
        <w:rPr>
          <w:rFonts w:ascii="Arial" w:hAnsi="Arial" w:cs="Arial"/>
          <w:b/>
          <w:bCs/>
          <w:color w:val="222222"/>
        </w:rPr>
      </w:pPr>
      <w:r>
        <w:rPr>
          <w:rFonts w:ascii="Arial" w:hAnsi="Arial" w:cs="Arial"/>
          <w:b/>
          <w:bCs/>
          <w:color w:val="222222"/>
        </w:rPr>
        <w:t>Non-speaking submitter Info</w:t>
      </w:r>
      <w:r w:rsidR="006F71F3">
        <w:rPr>
          <w:rFonts w:ascii="Arial" w:hAnsi="Arial" w:cs="Arial"/>
          <w:b/>
          <w:bCs/>
          <w:color w:val="222222"/>
        </w:rPr>
        <w:t xml:space="preserve"> (if</w:t>
      </w:r>
      <w:r w:rsidR="00890FCE">
        <w:rPr>
          <w:rFonts w:ascii="Arial" w:hAnsi="Arial" w:cs="Arial"/>
          <w:b/>
          <w:bCs/>
          <w:color w:val="222222"/>
        </w:rPr>
        <w:t xml:space="preserve"> applicable</w:t>
      </w:r>
      <w:r w:rsidR="006F71F3">
        <w:rPr>
          <w:rFonts w:ascii="Arial" w:hAnsi="Arial" w:cs="Arial"/>
          <w:b/>
          <w:bCs/>
          <w:color w:val="222222"/>
        </w:rPr>
        <w:t>)</w:t>
      </w:r>
    </w:p>
    <w:p w14:paraId="1A9575C3" w14:textId="77777777" w:rsidR="003752FB" w:rsidRDefault="003752FB" w:rsidP="003057C1">
      <w:pPr>
        <w:pStyle w:val="NormalWeb"/>
        <w:pBdr>
          <w:bottom w:val="single" w:sz="4" w:space="1" w:color="auto"/>
        </w:pBdr>
        <w:shd w:val="clear" w:color="auto" w:fill="FFFFFF"/>
        <w:spacing w:before="0" w:beforeAutospacing="0" w:after="0" w:afterAutospacing="0"/>
        <w:rPr>
          <w:rFonts w:ascii="Arial" w:hAnsi="Arial" w:cs="Arial"/>
          <w:b/>
          <w:bCs/>
          <w:color w:val="222222"/>
        </w:rPr>
      </w:pPr>
    </w:p>
    <w:p w14:paraId="376E278F" w14:textId="4805A7BB" w:rsidR="003752FB" w:rsidRDefault="003752FB" w:rsidP="003057C1">
      <w:pPr>
        <w:pStyle w:val="NormalWeb"/>
        <w:pBdr>
          <w:bottom w:val="single" w:sz="4" w:space="1" w:color="auto"/>
        </w:pBdr>
        <w:shd w:val="clear" w:color="auto" w:fill="FFFFFF"/>
        <w:spacing w:before="0" w:beforeAutospacing="0" w:after="0" w:afterAutospacing="0"/>
      </w:pPr>
      <w:r>
        <w:rPr>
          <w:rFonts w:ascii="Arial" w:hAnsi="Arial" w:cs="Arial"/>
          <w:b/>
          <w:bCs/>
          <w:color w:val="222222"/>
        </w:rPr>
        <w:t xml:space="preserve">Submitter tel. no.: </w:t>
      </w:r>
    </w:p>
    <w:p w14:paraId="33695553" w14:textId="77777777" w:rsidR="007E4DD8" w:rsidRPr="00967817" w:rsidRDefault="007E4DD8">
      <w:pPr>
        <w:rPr>
          <w:b/>
        </w:rPr>
      </w:pPr>
    </w:p>
    <w:p w14:paraId="1861641C" w14:textId="77777777" w:rsidR="00816189" w:rsidRDefault="00816189" w:rsidP="00816189">
      <w:pPr>
        <w:pStyle w:val="Heading2"/>
      </w:pPr>
      <w:r>
        <w:lastRenderedPageBreak/>
        <w:t>Speaker Information</w:t>
      </w:r>
    </w:p>
    <w:p w14:paraId="6B4A32E7" w14:textId="77777777" w:rsidR="0082686E" w:rsidRDefault="0082686E"/>
    <w:tbl>
      <w:tblPr>
        <w:tblStyle w:val="TableGrid"/>
        <w:tblW w:w="0" w:type="auto"/>
        <w:tblLook w:val="04A0" w:firstRow="1" w:lastRow="0" w:firstColumn="1" w:lastColumn="0" w:noHBand="0" w:noVBand="1"/>
      </w:tblPr>
      <w:tblGrid>
        <w:gridCol w:w="4675"/>
        <w:gridCol w:w="4675"/>
      </w:tblGrid>
      <w:tr w:rsidR="00A5393A" w14:paraId="58537203" w14:textId="77777777" w:rsidTr="00A5393A">
        <w:tc>
          <w:tcPr>
            <w:tcW w:w="4788" w:type="dxa"/>
          </w:tcPr>
          <w:p w14:paraId="188FB29E" w14:textId="77777777" w:rsidR="00A5393A" w:rsidRDefault="00A5393A" w:rsidP="00816189">
            <w:pPr>
              <w:pStyle w:val="Heading3"/>
            </w:pPr>
            <w:r>
              <w:t>1st Speaker</w:t>
            </w:r>
          </w:p>
          <w:p w14:paraId="5BC4240C" w14:textId="77777777" w:rsidR="00A5393A" w:rsidRDefault="00A5393A" w:rsidP="00A5393A"/>
        </w:tc>
        <w:tc>
          <w:tcPr>
            <w:tcW w:w="4788" w:type="dxa"/>
          </w:tcPr>
          <w:p w14:paraId="0EA7D999" w14:textId="77777777" w:rsidR="00A5393A" w:rsidRDefault="00A5393A" w:rsidP="00816189">
            <w:pPr>
              <w:pStyle w:val="Heading3"/>
            </w:pPr>
            <w:r w:rsidRPr="00A5393A">
              <w:t>2nd Speaker</w:t>
            </w:r>
          </w:p>
        </w:tc>
      </w:tr>
      <w:tr w:rsidR="00A5393A" w14:paraId="3DD0583D" w14:textId="77777777" w:rsidTr="00A5393A">
        <w:tc>
          <w:tcPr>
            <w:tcW w:w="4788" w:type="dxa"/>
          </w:tcPr>
          <w:p w14:paraId="1449B61C" w14:textId="77777777" w:rsidR="00A5393A" w:rsidRDefault="00A5393A" w:rsidP="00A5393A">
            <w:pPr>
              <w:spacing w:before="60" w:after="60"/>
            </w:pPr>
            <w:r>
              <w:t xml:space="preserve">*First Name: </w:t>
            </w:r>
          </w:p>
          <w:p w14:paraId="6ADBFB8E" w14:textId="77777777" w:rsidR="00A5393A" w:rsidRDefault="00A5393A" w:rsidP="00A5393A">
            <w:pPr>
              <w:spacing w:after="60"/>
            </w:pPr>
            <w:r>
              <w:t xml:space="preserve">*Last Name: </w:t>
            </w:r>
          </w:p>
          <w:p w14:paraId="144E56F2" w14:textId="77777777" w:rsidR="00A5393A" w:rsidRDefault="00A5393A" w:rsidP="00A5393A">
            <w:pPr>
              <w:spacing w:after="60"/>
            </w:pPr>
            <w:r>
              <w:t xml:space="preserve">Title: </w:t>
            </w:r>
          </w:p>
          <w:p w14:paraId="1C6A4C2C" w14:textId="77777777" w:rsidR="00A5393A" w:rsidRDefault="00CC2C4D" w:rsidP="00A5393A">
            <w:pPr>
              <w:spacing w:after="60"/>
            </w:pPr>
            <w:r>
              <w:t>*</w:t>
            </w:r>
            <w:r w:rsidR="00A5393A">
              <w:t xml:space="preserve">Company: </w:t>
            </w:r>
          </w:p>
          <w:p w14:paraId="34F8E7B0" w14:textId="77777777" w:rsidR="00A5393A" w:rsidRDefault="00A5393A" w:rsidP="00A5393A">
            <w:pPr>
              <w:spacing w:after="60"/>
            </w:pPr>
            <w:r>
              <w:t xml:space="preserve">Department: </w:t>
            </w:r>
          </w:p>
          <w:p w14:paraId="4BDD0B27" w14:textId="77777777" w:rsidR="00A5393A" w:rsidRDefault="00A5393A" w:rsidP="00A5393A">
            <w:pPr>
              <w:spacing w:after="60"/>
            </w:pPr>
            <w:r>
              <w:t xml:space="preserve">*Address: </w:t>
            </w:r>
          </w:p>
          <w:p w14:paraId="7A01A431" w14:textId="77777777" w:rsidR="00A5393A" w:rsidRDefault="00A5393A" w:rsidP="00A5393A">
            <w:pPr>
              <w:spacing w:after="60"/>
            </w:pPr>
            <w:r>
              <w:t xml:space="preserve">*City: </w:t>
            </w:r>
          </w:p>
          <w:p w14:paraId="2C04E184" w14:textId="0972EA47" w:rsidR="00A5393A" w:rsidRDefault="00A5393A" w:rsidP="00A5393A">
            <w:pPr>
              <w:spacing w:after="60"/>
            </w:pPr>
            <w:r>
              <w:t xml:space="preserve">*State/Province: </w:t>
            </w:r>
          </w:p>
          <w:p w14:paraId="18926B84" w14:textId="52674135" w:rsidR="00960806" w:rsidRDefault="00960806" w:rsidP="00A5393A">
            <w:pPr>
              <w:spacing w:after="60"/>
            </w:pPr>
            <w:r>
              <w:t>*Country:</w:t>
            </w:r>
          </w:p>
          <w:p w14:paraId="524C4637" w14:textId="77777777" w:rsidR="00A5393A" w:rsidRDefault="00A5393A" w:rsidP="00A5393A">
            <w:pPr>
              <w:spacing w:after="60"/>
            </w:pPr>
            <w:r>
              <w:t xml:space="preserve">*Zip/Postal Code: </w:t>
            </w:r>
          </w:p>
          <w:p w14:paraId="532E8DD6" w14:textId="398450D0" w:rsidR="00A5393A" w:rsidRDefault="00CC2C4D" w:rsidP="00A5393A">
            <w:pPr>
              <w:spacing w:after="60"/>
            </w:pPr>
            <w:r>
              <w:t>*</w:t>
            </w:r>
            <w:r w:rsidR="00A5393A">
              <w:t xml:space="preserve">e-mail: </w:t>
            </w:r>
            <w:r>
              <w:t>(this will be filled in automatically by the system from your login account)</w:t>
            </w:r>
          </w:p>
          <w:p w14:paraId="3C042D20" w14:textId="77777777" w:rsidR="00A5393A" w:rsidRDefault="00A5393A" w:rsidP="00A5393A">
            <w:pPr>
              <w:spacing w:after="60"/>
            </w:pPr>
            <w:r>
              <w:t xml:space="preserve">*Phone Number: </w:t>
            </w:r>
          </w:p>
          <w:p w14:paraId="0743EB10" w14:textId="40C65A73" w:rsidR="00A5393A" w:rsidRDefault="004B160C" w:rsidP="00A5393A">
            <w:pPr>
              <w:spacing w:after="60"/>
            </w:pPr>
            <w:r>
              <w:t>Web Address</w:t>
            </w:r>
            <w:r w:rsidR="00A5393A">
              <w:t>:</w:t>
            </w:r>
          </w:p>
          <w:p w14:paraId="1488C55F" w14:textId="2FF5B438" w:rsidR="0057359B" w:rsidRDefault="0057359B" w:rsidP="00A5393A">
            <w:pPr>
              <w:spacing w:after="60"/>
            </w:pPr>
            <w:r>
              <w:t>*Bio:</w:t>
            </w:r>
          </w:p>
          <w:p w14:paraId="44FED344" w14:textId="77777777" w:rsidR="00A5393A" w:rsidRDefault="00116771" w:rsidP="00A5393A">
            <w:r w:rsidRPr="00116771">
              <w:t xml:space="preserve">If you have not </w:t>
            </w:r>
            <w:proofErr w:type="gramStart"/>
            <w:r w:rsidRPr="00116771">
              <w:t>presented</w:t>
            </w:r>
            <w:proofErr w:type="gramEnd"/>
            <w:r w:rsidRPr="00116771">
              <w:t xml:space="preserve"> at AHG previously, please list some conferences you have presented at recently and the topics addressed</w:t>
            </w:r>
            <w:r w:rsidR="00D245A6">
              <w:t>:</w:t>
            </w:r>
          </w:p>
          <w:p w14:paraId="5A944BDE" w14:textId="77777777" w:rsidR="00D245A6" w:rsidRDefault="00D245A6" w:rsidP="00A5393A"/>
          <w:p w14:paraId="539D6E66" w14:textId="425539B9" w:rsidR="00D245A6" w:rsidRDefault="00D245A6" w:rsidP="00A5393A"/>
        </w:tc>
        <w:tc>
          <w:tcPr>
            <w:tcW w:w="4788" w:type="dxa"/>
          </w:tcPr>
          <w:p w14:paraId="6BCB8B92" w14:textId="77777777" w:rsidR="002E10B1" w:rsidRDefault="002E10B1" w:rsidP="002E10B1">
            <w:pPr>
              <w:spacing w:before="60" w:after="60"/>
            </w:pPr>
            <w:r>
              <w:t xml:space="preserve">*First Name: </w:t>
            </w:r>
          </w:p>
          <w:p w14:paraId="7AB652E7" w14:textId="77777777" w:rsidR="002E10B1" w:rsidRDefault="002E10B1" w:rsidP="002E10B1">
            <w:pPr>
              <w:spacing w:after="60"/>
            </w:pPr>
            <w:r>
              <w:t xml:space="preserve">*Last Name: </w:t>
            </w:r>
          </w:p>
          <w:p w14:paraId="3F97534A" w14:textId="77777777" w:rsidR="002E10B1" w:rsidRDefault="002E10B1" w:rsidP="002E10B1">
            <w:pPr>
              <w:spacing w:after="60"/>
            </w:pPr>
            <w:r>
              <w:t xml:space="preserve">Title: </w:t>
            </w:r>
          </w:p>
          <w:p w14:paraId="2B6322F6" w14:textId="77777777" w:rsidR="002E10B1" w:rsidRDefault="002E10B1" w:rsidP="002E10B1">
            <w:pPr>
              <w:spacing w:after="60"/>
            </w:pPr>
            <w:r>
              <w:t xml:space="preserve">*Company: </w:t>
            </w:r>
          </w:p>
          <w:p w14:paraId="1541127C" w14:textId="77777777" w:rsidR="002E10B1" w:rsidRDefault="002E10B1" w:rsidP="002E10B1">
            <w:pPr>
              <w:spacing w:after="60"/>
            </w:pPr>
            <w:r>
              <w:t xml:space="preserve">Department: </w:t>
            </w:r>
          </w:p>
          <w:p w14:paraId="7C6ECDB9" w14:textId="77777777" w:rsidR="002E10B1" w:rsidRDefault="002E10B1" w:rsidP="002E10B1">
            <w:pPr>
              <w:spacing w:after="60"/>
            </w:pPr>
            <w:r>
              <w:t xml:space="preserve">*Address: </w:t>
            </w:r>
          </w:p>
          <w:p w14:paraId="41D738A1" w14:textId="77777777" w:rsidR="002E10B1" w:rsidRDefault="002E10B1" w:rsidP="002E10B1">
            <w:pPr>
              <w:spacing w:after="60"/>
            </w:pPr>
            <w:r>
              <w:t xml:space="preserve">*City: </w:t>
            </w:r>
          </w:p>
          <w:p w14:paraId="78A44D3B" w14:textId="77777777" w:rsidR="002E10B1" w:rsidRDefault="002E10B1" w:rsidP="002E10B1">
            <w:pPr>
              <w:spacing w:after="60"/>
            </w:pPr>
            <w:r>
              <w:t xml:space="preserve">*State/Province: </w:t>
            </w:r>
          </w:p>
          <w:p w14:paraId="5233BAFB" w14:textId="77777777" w:rsidR="002E10B1" w:rsidRDefault="002E10B1" w:rsidP="002E10B1">
            <w:pPr>
              <w:spacing w:after="60"/>
            </w:pPr>
            <w:r>
              <w:t>*Country:</w:t>
            </w:r>
          </w:p>
          <w:p w14:paraId="2599146A" w14:textId="77777777" w:rsidR="002E10B1" w:rsidRDefault="002E10B1" w:rsidP="002E10B1">
            <w:pPr>
              <w:spacing w:after="60"/>
            </w:pPr>
            <w:r>
              <w:t xml:space="preserve">*Zip/Postal Code: </w:t>
            </w:r>
          </w:p>
          <w:p w14:paraId="7CB0E931" w14:textId="6A923B2E" w:rsidR="002E10B1" w:rsidRDefault="002E10B1" w:rsidP="002E10B1">
            <w:pPr>
              <w:spacing w:after="60"/>
            </w:pPr>
            <w:r>
              <w:t>*e-mail:</w:t>
            </w:r>
          </w:p>
          <w:p w14:paraId="29EEEFF8" w14:textId="77777777" w:rsidR="002E10B1" w:rsidRDefault="002E10B1" w:rsidP="002E10B1">
            <w:pPr>
              <w:spacing w:after="60"/>
            </w:pPr>
            <w:r>
              <w:t xml:space="preserve">*Phone Number: </w:t>
            </w:r>
          </w:p>
          <w:p w14:paraId="4E78B79D" w14:textId="77777777" w:rsidR="002E10B1" w:rsidRDefault="002E10B1" w:rsidP="002E10B1">
            <w:pPr>
              <w:spacing w:after="60"/>
            </w:pPr>
            <w:r>
              <w:t>Web Address:</w:t>
            </w:r>
          </w:p>
          <w:p w14:paraId="0828D68F" w14:textId="77777777" w:rsidR="002E10B1" w:rsidRDefault="002E10B1" w:rsidP="002E10B1">
            <w:pPr>
              <w:spacing w:after="60"/>
            </w:pPr>
            <w:r>
              <w:t>*Bio:</w:t>
            </w:r>
          </w:p>
          <w:p w14:paraId="21BBDB3B" w14:textId="77777777" w:rsidR="002E10B1" w:rsidRDefault="002E10B1" w:rsidP="002E10B1">
            <w:r w:rsidRPr="00116771">
              <w:t xml:space="preserve">If you have not </w:t>
            </w:r>
            <w:proofErr w:type="gramStart"/>
            <w:r w:rsidRPr="00116771">
              <w:t>presented</w:t>
            </w:r>
            <w:proofErr w:type="gramEnd"/>
            <w:r w:rsidRPr="00116771">
              <w:t xml:space="preserve"> at AHG previously, please list some conferences you have presented at recently and the topics addressed</w:t>
            </w:r>
            <w:r>
              <w:t>:</w:t>
            </w:r>
          </w:p>
          <w:p w14:paraId="2D70072F" w14:textId="08E769F9" w:rsidR="00AA2F07" w:rsidRDefault="00AA2F07" w:rsidP="00A5393A"/>
        </w:tc>
      </w:tr>
    </w:tbl>
    <w:p w14:paraId="7CD5DE8B" w14:textId="77777777" w:rsidR="00BF557C" w:rsidRDefault="00BF557C" w:rsidP="00A5393A"/>
    <w:p w14:paraId="33C77827" w14:textId="5D9276E7" w:rsidR="0082686E" w:rsidRDefault="00CC2C4D" w:rsidP="00A5393A">
      <w:r>
        <w:t>*(</w:t>
      </w:r>
      <w:r w:rsidR="00AA2F07">
        <w:t>Note: t</w:t>
      </w:r>
      <w:r>
        <w:t>he first speaker will receive all conference related corresponde</w:t>
      </w:r>
      <w:r w:rsidR="0082686E" w:rsidRPr="0082686E">
        <w:t>nce)</w:t>
      </w:r>
    </w:p>
    <w:p w14:paraId="06593B2D" w14:textId="284815DA" w:rsidR="0082686E" w:rsidRDefault="00650C9E" w:rsidP="0082686E">
      <w:r>
        <w:t xml:space="preserve">(Note: the online </w:t>
      </w:r>
      <w:r w:rsidR="00EE5496">
        <w:t>form allows the entry of up to 5</w:t>
      </w:r>
      <w:r>
        <w:t xml:space="preserve"> speakers. Copy and paste the table above to prepare information for speakers 3</w:t>
      </w:r>
      <w:r w:rsidR="00EE5496">
        <w:t xml:space="preserve">, </w:t>
      </w:r>
      <w:r>
        <w:t>4</w:t>
      </w:r>
      <w:r w:rsidR="00EE5496">
        <w:t xml:space="preserve"> &amp; 5</w:t>
      </w:r>
      <w:r>
        <w:t>.</w:t>
      </w:r>
      <w:r w:rsidR="00EE5496">
        <w:t>)</w:t>
      </w:r>
    </w:p>
    <w:p w14:paraId="283FDA02" w14:textId="77777777" w:rsidR="00650C9E" w:rsidRPr="00E65712" w:rsidRDefault="00E65712" w:rsidP="00816189">
      <w:pPr>
        <w:pStyle w:val="Heading2"/>
        <w:rPr>
          <w:color w:val="000000" w:themeColor="text1"/>
        </w:rPr>
      </w:pPr>
      <w:r w:rsidRPr="00E65712">
        <w:rPr>
          <w:color w:val="000000" w:themeColor="text1"/>
        </w:rPr>
        <w:lastRenderedPageBreak/>
        <w:t>[2</w:t>
      </w:r>
      <w:r w:rsidRPr="00E65712">
        <w:rPr>
          <w:color w:val="000000" w:themeColor="text1"/>
          <w:vertAlign w:val="superscript"/>
        </w:rPr>
        <w:t>nd</w:t>
      </w:r>
      <w:r w:rsidRPr="00E65712">
        <w:rPr>
          <w:color w:val="000000" w:themeColor="text1"/>
        </w:rPr>
        <w:t xml:space="preserve"> tab of proposal]</w:t>
      </w:r>
    </w:p>
    <w:p w14:paraId="349B3C18" w14:textId="77777777" w:rsidR="00816189" w:rsidRDefault="00816189" w:rsidP="00816189">
      <w:pPr>
        <w:pStyle w:val="Heading2"/>
      </w:pPr>
      <w:r>
        <w:t>Proposal Information</w:t>
      </w:r>
    </w:p>
    <w:p w14:paraId="425D357E" w14:textId="77777777" w:rsidR="001D7DF0" w:rsidRDefault="0082686E" w:rsidP="00816189">
      <w:pPr>
        <w:pStyle w:val="Heading3"/>
      </w:pPr>
      <w:r w:rsidRPr="0082686E">
        <w:t>*Title of Proposal (1</w:t>
      </w:r>
      <w:r w:rsidR="00D93C23">
        <w:t>20 characters maximum - about 18</w:t>
      </w:r>
      <w:r w:rsidRPr="0082686E">
        <w:t xml:space="preserve"> words)</w:t>
      </w:r>
    </w:p>
    <w:p w14:paraId="0CD9F546" w14:textId="77777777" w:rsidR="00650C9E" w:rsidRDefault="00650C9E" w:rsidP="00650C9E"/>
    <w:p w14:paraId="20A33162" w14:textId="77777777" w:rsidR="0082686E" w:rsidRDefault="0082686E" w:rsidP="00816189">
      <w:pPr>
        <w:pStyle w:val="Heading3"/>
      </w:pPr>
      <w:r>
        <w:t>*Length of Session</w:t>
      </w:r>
    </w:p>
    <w:p w14:paraId="2FAA43DC" w14:textId="77777777" w:rsidR="00816189" w:rsidRDefault="0082686E" w:rsidP="0082686E">
      <w:r>
        <w:t>General Conference</w:t>
      </w:r>
      <w:proofErr w:type="gramStart"/>
      <w:r>
        <w:t>:</w:t>
      </w:r>
      <w:r w:rsidR="00816189">
        <w:tab/>
      </w:r>
      <w:r>
        <w:t xml:space="preserve"> </w:t>
      </w:r>
      <w:r w:rsidR="00816189">
        <w:t>_</w:t>
      </w:r>
      <w:proofErr w:type="gramEnd"/>
      <w:r w:rsidR="00816189">
        <w:t>_</w:t>
      </w:r>
      <w:r>
        <w:t xml:space="preserve">1-hr general </w:t>
      </w:r>
      <w:proofErr w:type="gramStart"/>
      <w:r>
        <w:t xml:space="preserve">conference </w:t>
      </w:r>
      <w:r w:rsidR="00816189">
        <w:tab/>
        <w:t>_</w:t>
      </w:r>
      <w:proofErr w:type="gramEnd"/>
      <w:r w:rsidR="00816189">
        <w:t>_</w:t>
      </w:r>
      <w:r>
        <w:t xml:space="preserve">2-hr general conference </w:t>
      </w:r>
    </w:p>
    <w:p w14:paraId="31FA1ECC" w14:textId="77777777" w:rsidR="0082686E" w:rsidRDefault="00816189" w:rsidP="00816189">
      <w:r>
        <w:t>Pre-Conference</w:t>
      </w:r>
      <w:proofErr w:type="gramStart"/>
      <w:r>
        <w:t xml:space="preserve">: </w:t>
      </w:r>
      <w:r>
        <w:tab/>
        <w:t>_</w:t>
      </w:r>
      <w:proofErr w:type="gramEnd"/>
      <w:r>
        <w:t>_</w:t>
      </w:r>
      <w:r w:rsidR="0082686E">
        <w:t xml:space="preserve"> 3-hr pre-conference </w:t>
      </w:r>
      <w:r>
        <w:tab/>
      </w:r>
      <w:r>
        <w:tab/>
        <w:t>__</w:t>
      </w:r>
      <w:r w:rsidR="0082686E">
        <w:t xml:space="preserve">5-6 </w:t>
      </w:r>
      <w:proofErr w:type="spellStart"/>
      <w:r w:rsidR="0082686E">
        <w:t>hr</w:t>
      </w:r>
      <w:proofErr w:type="spellEnd"/>
      <w:r w:rsidR="0082686E">
        <w:t xml:space="preserve"> pre-conference</w:t>
      </w:r>
    </w:p>
    <w:p w14:paraId="60117F7D" w14:textId="305BA7F5" w:rsidR="006207CB" w:rsidRDefault="006207CB" w:rsidP="00816189">
      <w:r>
        <w:tab/>
      </w:r>
      <w:r>
        <w:tab/>
      </w:r>
      <w:r>
        <w:tab/>
        <w:t xml:space="preserve">__ 2-day </w:t>
      </w:r>
      <w:r w:rsidR="00F13137">
        <w:t>pre-conference</w:t>
      </w:r>
    </w:p>
    <w:p w14:paraId="637C43B6" w14:textId="77777777" w:rsidR="0082686E" w:rsidRDefault="0082686E" w:rsidP="00A5393A"/>
    <w:p w14:paraId="313E8186" w14:textId="77777777" w:rsidR="0082686E" w:rsidRDefault="0082686E" w:rsidP="00816189">
      <w:pPr>
        <w:pStyle w:val="Heading3"/>
      </w:pPr>
      <w:r>
        <w:t>*Type of Presentation</w:t>
      </w:r>
    </w:p>
    <w:p w14:paraId="45FBB471" w14:textId="5219CBDD" w:rsidR="0082686E" w:rsidRDefault="00816189" w:rsidP="0082686E">
      <w:r>
        <w:t>__</w:t>
      </w:r>
      <w:proofErr w:type="gramStart"/>
      <w:r w:rsidR="0082686E">
        <w:t xml:space="preserve">Lecture </w:t>
      </w:r>
      <w:r>
        <w:tab/>
        <w:t>_</w:t>
      </w:r>
      <w:proofErr w:type="gramEnd"/>
      <w:r>
        <w:t>_</w:t>
      </w:r>
      <w:r w:rsidR="0082686E">
        <w:t>Lab</w:t>
      </w:r>
      <w:r w:rsidR="00441147">
        <w:t xml:space="preserve">    __Panel   _</w:t>
      </w:r>
      <w:r w:rsidR="009C1F3A">
        <w:t xml:space="preserve">_Bring your own device workshop </w:t>
      </w:r>
      <w:r w:rsidR="0063204E">
        <w:t xml:space="preserve">  </w:t>
      </w:r>
      <w:r w:rsidR="009C1F3A">
        <w:t xml:space="preserve"> __</w:t>
      </w:r>
      <w:r w:rsidR="0063204E">
        <w:t>Interactive/discussion</w:t>
      </w:r>
    </w:p>
    <w:p w14:paraId="644626D2" w14:textId="27096C38" w:rsidR="0082686E" w:rsidRDefault="0082686E" w:rsidP="00A5393A"/>
    <w:p w14:paraId="2F895B8A" w14:textId="6236A609" w:rsidR="000C682F" w:rsidRDefault="000C682F" w:rsidP="000C682F">
      <w:pPr>
        <w:pStyle w:val="Heading3"/>
      </w:pPr>
      <w:r w:rsidRPr="000C682F">
        <w:t>Items Attendees need for Bring-your-own device workshops</w:t>
      </w:r>
    </w:p>
    <w:p w14:paraId="658CA1C6" w14:textId="5F272875" w:rsidR="000C682F" w:rsidRDefault="000C682F" w:rsidP="000C682F"/>
    <w:p w14:paraId="7C47F02F" w14:textId="77777777" w:rsidR="000C682F" w:rsidRPr="000C682F" w:rsidRDefault="000C682F" w:rsidP="000C682F"/>
    <w:p w14:paraId="724C22F9" w14:textId="4A742B1B" w:rsidR="0082686E" w:rsidRDefault="00EE5496" w:rsidP="00816189">
      <w:pPr>
        <w:pStyle w:val="Heading3"/>
      </w:pPr>
      <w:r>
        <w:t>*Presentation Summary (50</w:t>
      </w:r>
      <w:r w:rsidR="000C682F">
        <w:t>0</w:t>
      </w:r>
      <w:r>
        <w:t xml:space="preserve"> characters maximum - about </w:t>
      </w:r>
      <w:r w:rsidR="00382B18">
        <w:t>90</w:t>
      </w:r>
      <w:r w:rsidR="0082686E" w:rsidRPr="0082686E">
        <w:t xml:space="preserve"> words)</w:t>
      </w:r>
    </w:p>
    <w:p w14:paraId="6DE69EBE" w14:textId="77777777" w:rsidR="0082686E" w:rsidRDefault="0082686E" w:rsidP="00A5393A"/>
    <w:p w14:paraId="4364DBA1" w14:textId="77777777" w:rsidR="0082686E" w:rsidRDefault="0082686E" w:rsidP="00A5393A"/>
    <w:p w14:paraId="0F4A8C07" w14:textId="0C0D3DF1" w:rsidR="0082686E" w:rsidRDefault="00D93C23" w:rsidP="00816189">
      <w:pPr>
        <w:pStyle w:val="Heading3"/>
      </w:pPr>
      <w:r>
        <w:t>*Presentation Abstract (</w:t>
      </w:r>
      <w:r w:rsidR="00AB50D2">
        <w:t>2</w:t>
      </w:r>
      <w:r>
        <w:t xml:space="preserve">000 characters maximum - about </w:t>
      </w:r>
      <w:r w:rsidR="00AB50D2">
        <w:t>36</w:t>
      </w:r>
      <w:r w:rsidR="0082686E" w:rsidRPr="0082686E">
        <w:t>0 words)</w:t>
      </w:r>
    </w:p>
    <w:p w14:paraId="39EAA888" w14:textId="740CCF81" w:rsidR="0082686E" w:rsidRDefault="0082686E" w:rsidP="00A5393A"/>
    <w:p w14:paraId="2A8176C2" w14:textId="78450A67" w:rsidR="00EA0526" w:rsidRDefault="00EA0526" w:rsidP="00A5393A"/>
    <w:p w14:paraId="66F52C88" w14:textId="77777777" w:rsidR="002536E8" w:rsidRDefault="002536E8" w:rsidP="00A5393A"/>
    <w:p w14:paraId="117E96B5" w14:textId="1B02ADF3" w:rsidR="002536E8" w:rsidRPr="00FF78BE" w:rsidRDefault="00FF78BE" w:rsidP="00A5393A">
      <w:pPr>
        <w:rPr>
          <w:rFonts w:asciiTheme="majorHAnsi" w:hAnsiTheme="majorHAnsi"/>
          <w:b/>
          <w:bCs/>
        </w:rPr>
      </w:pPr>
      <w:r>
        <w:rPr>
          <w:rFonts w:asciiTheme="majorHAnsi" w:hAnsiTheme="majorHAnsi"/>
          <w:b/>
          <w:bCs/>
        </w:rPr>
        <w:t>*</w:t>
      </w:r>
      <w:r w:rsidR="002536E8" w:rsidRPr="00FF78BE">
        <w:rPr>
          <w:rFonts w:asciiTheme="majorHAnsi" w:hAnsiTheme="majorHAnsi"/>
          <w:b/>
          <w:bCs/>
        </w:rPr>
        <w:t>Describe the methods you will use to make your presentation engaging and interactive, regardless of your presentation type.</w:t>
      </w:r>
    </w:p>
    <w:p w14:paraId="0BAD0689" w14:textId="07E065A7" w:rsidR="00EA0526" w:rsidRDefault="00EA0526" w:rsidP="00A5393A"/>
    <w:p w14:paraId="46A86DC4" w14:textId="77777777" w:rsidR="00EA0526" w:rsidRDefault="00EA0526" w:rsidP="00A5393A"/>
    <w:p w14:paraId="556553D1" w14:textId="10513F85" w:rsidR="00EA0526" w:rsidRDefault="00EA0526" w:rsidP="00EA0526">
      <w:pPr>
        <w:pStyle w:val="Heading2"/>
        <w:rPr>
          <w:color w:val="000000" w:themeColor="text1"/>
        </w:rPr>
      </w:pPr>
      <w:r>
        <w:rPr>
          <w:color w:val="000000" w:themeColor="text1"/>
        </w:rPr>
        <w:lastRenderedPageBreak/>
        <w:t>[3</w:t>
      </w:r>
      <w:r>
        <w:rPr>
          <w:color w:val="000000" w:themeColor="text1"/>
          <w:vertAlign w:val="superscript"/>
        </w:rPr>
        <w:t>rd</w:t>
      </w:r>
      <w:r>
        <w:rPr>
          <w:color w:val="000000" w:themeColor="text1"/>
        </w:rPr>
        <w:t xml:space="preserve"> tab of proposal]</w:t>
      </w:r>
    </w:p>
    <w:p w14:paraId="1FB02B98" w14:textId="0FC0F35E" w:rsidR="00EA0526" w:rsidRDefault="00EA0526" w:rsidP="00EA0526">
      <w:pPr>
        <w:pStyle w:val="Heading2"/>
      </w:pPr>
      <w:r>
        <w:t>Topics and Key Points</w:t>
      </w:r>
    </w:p>
    <w:p w14:paraId="517A1297" w14:textId="77777777" w:rsidR="00CC20D6" w:rsidRDefault="00CC20D6" w:rsidP="00CC20D6">
      <w:pPr>
        <w:pStyle w:val="Heading3"/>
      </w:pPr>
      <w:r>
        <w:t>*Expertise Level</w:t>
      </w:r>
    </w:p>
    <w:p w14:paraId="5328109B" w14:textId="77777777" w:rsidR="00CC20D6" w:rsidRDefault="00CC20D6" w:rsidP="00CC20D6"/>
    <w:p w14:paraId="4311FDC6" w14:textId="06023993" w:rsidR="00CC20D6" w:rsidRDefault="00CC20D6" w:rsidP="00CC20D6">
      <w:r>
        <w:t>__Beginner</w:t>
      </w:r>
      <w:r w:rsidR="00F8169A">
        <w:t xml:space="preserve">      </w:t>
      </w:r>
      <w:r>
        <w:t>__ Intermediate</w:t>
      </w:r>
      <w:r>
        <w:tab/>
      </w:r>
      <w:r w:rsidR="00382B18">
        <w:t xml:space="preserve">     </w:t>
      </w:r>
      <w:r>
        <w:t xml:space="preserve">__ Advanced </w:t>
      </w:r>
      <w:r w:rsidR="00382B18">
        <w:t xml:space="preserve">   </w:t>
      </w:r>
      <w:r w:rsidR="007971BF">
        <w:t xml:space="preserve"> </w:t>
      </w:r>
      <w:r>
        <w:t>__All Levels</w:t>
      </w:r>
    </w:p>
    <w:p w14:paraId="07EDC99F" w14:textId="77777777" w:rsidR="00176362" w:rsidRDefault="00176362" w:rsidP="00A65C0E">
      <w:pPr>
        <w:pStyle w:val="Heading3"/>
      </w:pPr>
    </w:p>
    <w:p w14:paraId="637BDD3C" w14:textId="617606BF" w:rsidR="00A65C0E" w:rsidRDefault="00A65C0E" w:rsidP="00A65C0E">
      <w:pPr>
        <w:pStyle w:val="Heading3"/>
      </w:pPr>
      <w:r>
        <w:t>*Disability Areas (Check all that apply)</w:t>
      </w:r>
    </w:p>
    <w:tbl>
      <w:tblPr>
        <w:tblStyle w:val="TableGrid"/>
        <w:tblW w:w="0" w:type="auto"/>
        <w:tblLook w:val="04A0" w:firstRow="1" w:lastRow="0" w:firstColumn="1" w:lastColumn="0" w:noHBand="0" w:noVBand="1"/>
      </w:tblPr>
      <w:tblGrid>
        <w:gridCol w:w="4675"/>
        <w:gridCol w:w="4675"/>
      </w:tblGrid>
      <w:tr w:rsidR="00B7729A" w14:paraId="7689B24B" w14:textId="77777777" w:rsidTr="00B7729A">
        <w:tc>
          <w:tcPr>
            <w:tcW w:w="4675" w:type="dxa"/>
          </w:tcPr>
          <w:p w14:paraId="28DFFB87" w14:textId="65E2E3EB" w:rsidR="00B7729A" w:rsidRDefault="00B7729A" w:rsidP="00EC260C">
            <w:pPr>
              <w:spacing w:before="120"/>
            </w:pPr>
            <w:r>
              <w:t xml:space="preserve">__ All Areas     </w:t>
            </w:r>
            <w:r>
              <w:tab/>
            </w:r>
          </w:p>
          <w:p w14:paraId="21813E25" w14:textId="4C4E8E81" w:rsidR="00B7729A" w:rsidRDefault="00B7729A" w:rsidP="00A65C0E">
            <w:r>
              <w:t>__ Cognitive/Learning</w:t>
            </w:r>
          </w:p>
          <w:p w14:paraId="24D3740C" w14:textId="72C1C85D" w:rsidR="00B7729A" w:rsidRDefault="00B7729A" w:rsidP="00A65C0E">
            <w:r>
              <w:t>__ Deaf/HOH</w:t>
            </w:r>
          </w:p>
          <w:p w14:paraId="6B604434" w14:textId="0F308290" w:rsidR="00B7729A" w:rsidRDefault="00B7729A" w:rsidP="00B7729A">
            <w:pPr>
              <w:spacing w:before="120"/>
            </w:pPr>
            <w:r>
              <w:t xml:space="preserve">__ Mobility </w:t>
            </w:r>
          </w:p>
          <w:p w14:paraId="54DCDFCA" w14:textId="4B756288" w:rsidR="00B7729A" w:rsidRDefault="00B7729A" w:rsidP="00A65C0E"/>
        </w:tc>
        <w:tc>
          <w:tcPr>
            <w:tcW w:w="4675" w:type="dxa"/>
          </w:tcPr>
          <w:p w14:paraId="52822A66" w14:textId="7CB540E6" w:rsidR="00AB62A4" w:rsidRDefault="00AB62A4" w:rsidP="00AB62A4">
            <w:pPr>
              <w:spacing w:before="120"/>
            </w:pPr>
            <w:r>
              <w:t>__ Psychological</w:t>
            </w:r>
          </w:p>
          <w:p w14:paraId="427AB7DA" w14:textId="791C6CAD" w:rsidR="00AB62A4" w:rsidRDefault="00AB62A4" w:rsidP="00AB62A4">
            <w:pPr>
              <w:spacing w:before="120"/>
            </w:pPr>
            <w:r>
              <w:t xml:space="preserve">__Vision </w:t>
            </w:r>
            <w:r>
              <w:tab/>
              <w:t xml:space="preserve"> </w:t>
            </w:r>
          </w:p>
          <w:p w14:paraId="1D139307" w14:textId="77777777" w:rsidR="001E106C" w:rsidRDefault="00AB62A4" w:rsidP="00AB62A4">
            <w:r>
              <w:t xml:space="preserve">__Other </w:t>
            </w:r>
            <w:r>
              <w:tab/>
            </w:r>
          </w:p>
          <w:p w14:paraId="38823721" w14:textId="12FC2AD8" w:rsidR="00B7729A" w:rsidRDefault="00AB62A4" w:rsidP="00AB62A4">
            <w:r>
              <w:t>If other, specify:</w:t>
            </w:r>
          </w:p>
        </w:tc>
      </w:tr>
    </w:tbl>
    <w:p w14:paraId="0C8A7378" w14:textId="77777777" w:rsidR="00A65C0E" w:rsidRDefault="00A65C0E" w:rsidP="00A65C0E"/>
    <w:p w14:paraId="367C691C" w14:textId="15B63B55" w:rsidR="00A65C0E" w:rsidRDefault="00A65C0E" w:rsidP="00A65C0E">
      <w:pPr>
        <w:pStyle w:val="Heading3"/>
      </w:pPr>
      <w:r>
        <w:t>*Topic Areas (Check all that apply)</w:t>
      </w:r>
    </w:p>
    <w:tbl>
      <w:tblPr>
        <w:tblStyle w:val="TableGrid"/>
        <w:tblW w:w="0" w:type="auto"/>
        <w:tblLook w:val="04A0" w:firstRow="1" w:lastRow="0" w:firstColumn="1" w:lastColumn="0" w:noHBand="0" w:noVBand="1"/>
      </w:tblPr>
      <w:tblGrid>
        <w:gridCol w:w="4675"/>
        <w:gridCol w:w="4675"/>
      </w:tblGrid>
      <w:tr w:rsidR="004727E2" w14:paraId="5FBCCED0" w14:textId="77777777" w:rsidTr="004727E2">
        <w:tc>
          <w:tcPr>
            <w:tcW w:w="4675" w:type="dxa"/>
          </w:tcPr>
          <w:p w14:paraId="64FABBCE" w14:textId="6D0E0336" w:rsidR="00D003D5" w:rsidRDefault="00BF566E" w:rsidP="00F51ACB">
            <w:pPr>
              <w:spacing w:before="120"/>
            </w:pPr>
            <w:r>
              <w:t>__</w:t>
            </w:r>
            <w:r w:rsidR="004D1F76">
              <w:t xml:space="preserve"> </w:t>
            </w:r>
            <w:r w:rsidRPr="00BF566E">
              <w:t>Accessibility and Accommodation in the Current Political/Legal Environment</w:t>
            </w:r>
          </w:p>
          <w:p w14:paraId="48C61EE0" w14:textId="33C34354" w:rsidR="00F51ACB" w:rsidRDefault="00F51ACB" w:rsidP="00F51ACB">
            <w:pPr>
              <w:spacing w:before="120"/>
            </w:pPr>
            <w:r>
              <w:t>__ Accessible Course Design</w:t>
            </w:r>
          </w:p>
          <w:p w14:paraId="0FA1C269" w14:textId="03E13EFB" w:rsidR="00BC5D7C" w:rsidRDefault="00BC5D7C" w:rsidP="00F51ACB">
            <w:pPr>
              <w:spacing w:before="120"/>
            </w:pPr>
            <w:r>
              <w:t>__ Artificial Intellige</w:t>
            </w:r>
            <w:r w:rsidR="00BC3ECE">
              <w:t>nce (AI)</w:t>
            </w:r>
          </w:p>
          <w:p w14:paraId="293F7461" w14:textId="11CA26D0" w:rsidR="00F51ACB" w:rsidRDefault="00F51ACB" w:rsidP="00F51ACB">
            <w:pPr>
              <w:spacing w:before="120"/>
            </w:pPr>
            <w:r>
              <w:t>__ Alternate Format</w:t>
            </w:r>
          </w:p>
          <w:p w14:paraId="0ACE2BC2" w14:textId="077FA603" w:rsidR="004D27D5" w:rsidRDefault="00F51ACB" w:rsidP="004D27D5">
            <w:pPr>
              <w:spacing w:before="120"/>
            </w:pPr>
            <w:r>
              <w:t>__ Assistive Technology</w:t>
            </w:r>
            <w:r w:rsidR="004D27D5">
              <w:br/>
            </w:r>
            <w:r w:rsidR="004D27D5">
              <w:br/>
              <w:t>__ Campus &amp; System-wide Initiatives</w:t>
            </w:r>
          </w:p>
          <w:p w14:paraId="341A7C46" w14:textId="69FDA30B" w:rsidR="00F51ACB" w:rsidRDefault="00F51ACB" w:rsidP="00F51ACB">
            <w:r>
              <w:t>__ Captioning/Transcription</w:t>
            </w:r>
          </w:p>
        </w:tc>
        <w:tc>
          <w:tcPr>
            <w:tcW w:w="4675" w:type="dxa"/>
          </w:tcPr>
          <w:p w14:paraId="0C054ADC" w14:textId="1994C17D" w:rsidR="000F43CA" w:rsidRDefault="004D27D5" w:rsidP="000F43CA">
            <w:r>
              <w:br/>
            </w:r>
            <w:r w:rsidR="00EA0526">
              <w:t xml:space="preserve">__ </w:t>
            </w:r>
            <w:r w:rsidR="000F43CA">
              <w:t>Faculty Development &amp; Support</w:t>
            </w:r>
          </w:p>
          <w:p w14:paraId="4660B733" w14:textId="6F7C6F95" w:rsidR="000F43CA" w:rsidRDefault="00EA0526" w:rsidP="000F43CA">
            <w:r>
              <w:t xml:space="preserve">__ </w:t>
            </w:r>
            <w:r w:rsidR="000F43CA">
              <w:t>Legal</w:t>
            </w:r>
          </w:p>
          <w:p w14:paraId="2E625BC9" w14:textId="46F5EEE4" w:rsidR="000F43CA" w:rsidRDefault="00EA0526" w:rsidP="000F43CA">
            <w:r>
              <w:t xml:space="preserve">__ </w:t>
            </w:r>
            <w:r w:rsidR="000F43CA">
              <w:t>Procurement</w:t>
            </w:r>
          </w:p>
          <w:p w14:paraId="1D5567CD" w14:textId="440E20D2" w:rsidR="004D1F76" w:rsidRDefault="004D1F76" w:rsidP="000F43CA">
            <w:r>
              <w:t xml:space="preserve">__ </w:t>
            </w:r>
            <w:r w:rsidRPr="004D1F76">
              <w:t>Teaching about Accessibility in Curriculum</w:t>
            </w:r>
          </w:p>
          <w:p w14:paraId="77560B80" w14:textId="75D2C75E" w:rsidR="000F43CA" w:rsidRDefault="00EA0526" w:rsidP="000F43CA">
            <w:r>
              <w:t xml:space="preserve">__ </w:t>
            </w:r>
            <w:r w:rsidR="000F43CA">
              <w:t>Web/Media</w:t>
            </w:r>
            <w:r w:rsidR="00BC5D7C">
              <w:t>/App</w:t>
            </w:r>
            <w:r w:rsidR="000F43CA">
              <w:t xml:space="preserve"> Access</w:t>
            </w:r>
          </w:p>
          <w:p w14:paraId="66544B99" w14:textId="77777777" w:rsidR="00EA0526" w:rsidRDefault="00EA0526" w:rsidP="00EA0526">
            <w:r>
              <w:t xml:space="preserve">__ </w:t>
            </w:r>
            <w:r w:rsidRPr="00650C9E">
              <w:t>Other:   If other, specify:</w:t>
            </w:r>
            <w:r>
              <w:t xml:space="preserve"> </w:t>
            </w:r>
          </w:p>
          <w:p w14:paraId="771E47FE" w14:textId="63AB6501" w:rsidR="00EA0526" w:rsidRDefault="00EA0526" w:rsidP="000F43CA"/>
        </w:tc>
      </w:tr>
    </w:tbl>
    <w:p w14:paraId="5E21C033" w14:textId="686838D9" w:rsidR="00A65C0E" w:rsidRDefault="00A65C0E" w:rsidP="00A65C0E">
      <w:pPr>
        <w:spacing w:before="120"/>
      </w:pPr>
      <w:r>
        <w:tab/>
      </w:r>
      <w:r>
        <w:tab/>
      </w:r>
      <w:r>
        <w:tab/>
      </w:r>
      <w:r>
        <w:tab/>
        <w:t xml:space="preserve"> </w:t>
      </w:r>
    </w:p>
    <w:p w14:paraId="74E2D18A" w14:textId="287580C6" w:rsidR="0082686E" w:rsidRDefault="0082686E" w:rsidP="00816189">
      <w:pPr>
        <w:pStyle w:val="Heading3"/>
      </w:pPr>
      <w:r>
        <w:t>*Enter 3 key</w:t>
      </w:r>
      <w:r w:rsidR="00821FCA">
        <w:t xml:space="preserve"> </w:t>
      </w:r>
      <w:r>
        <w:t>points attendees will learn at your presentation (110 characters maximum</w:t>
      </w:r>
      <w:r w:rsidR="00D93C23">
        <w:t xml:space="preserve"> each</w:t>
      </w:r>
      <w:r>
        <w:t>)</w:t>
      </w:r>
      <w:r w:rsidR="00244753">
        <w:t xml:space="preserve"> (Use strong declarative statements – see examples below)</w:t>
      </w:r>
    </w:p>
    <w:p w14:paraId="3C8D818F" w14:textId="77777777" w:rsidR="0082686E" w:rsidRDefault="0082686E" w:rsidP="0082686E"/>
    <w:p w14:paraId="1BB0307B" w14:textId="315850D9" w:rsidR="0082686E" w:rsidRDefault="0082686E" w:rsidP="0082686E">
      <w:r>
        <w:t xml:space="preserve">*Key Point 1: </w:t>
      </w:r>
      <w:r w:rsidR="00244753">
        <w:t>e.g., “Research on cognitive load can inform your decisions when writing alternative text.”</w:t>
      </w:r>
    </w:p>
    <w:p w14:paraId="514096E1" w14:textId="6ADA8573" w:rsidR="0082686E" w:rsidRDefault="0082686E" w:rsidP="0082686E">
      <w:r>
        <w:lastRenderedPageBreak/>
        <w:t xml:space="preserve">*Key Point 2: </w:t>
      </w:r>
      <w:r w:rsidR="00244753">
        <w:t>e.g., “All online course creators face limitations related to accessibility.”</w:t>
      </w:r>
    </w:p>
    <w:p w14:paraId="35E9186B" w14:textId="1FFBDEC0" w:rsidR="0082686E" w:rsidRDefault="0082686E" w:rsidP="0082686E">
      <w:r>
        <w:t xml:space="preserve">*Key Point 3: </w:t>
      </w:r>
      <w:r w:rsidR="00244753">
        <w:t>e.g., “Quality of digital publications differ between publishers.”</w:t>
      </w:r>
    </w:p>
    <w:p w14:paraId="4A5AA32D" w14:textId="77777777" w:rsidR="0082686E" w:rsidRDefault="0082686E" w:rsidP="0082686E"/>
    <w:p w14:paraId="774AE7FA" w14:textId="2361275C" w:rsidR="009001F2" w:rsidRPr="00E10FB8" w:rsidRDefault="00E10FB8" w:rsidP="00E10FB8">
      <w:pPr>
        <w:pStyle w:val="Heading2"/>
        <w:rPr>
          <w:color w:val="000000" w:themeColor="text1"/>
        </w:rPr>
      </w:pPr>
      <w:r w:rsidRPr="00E65712">
        <w:rPr>
          <w:color w:val="000000" w:themeColor="text1"/>
        </w:rPr>
        <w:t>[</w:t>
      </w:r>
      <w:r>
        <w:rPr>
          <w:color w:val="000000" w:themeColor="text1"/>
        </w:rPr>
        <w:t>4</w:t>
      </w:r>
      <w:r>
        <w:rPr>
          <w:color w:val="000000" w:themeColor="text1"/>
          <w:vertAlign w:val="superscript"/>
        </w:rPr>
        <w:t>th</w:t>
      </w:r>
      <w:r w:rsidRPr="00E65712">
        <w:rPr>
          <w:color w:val="000000" w:themeColor="text1"/>
        </w:rPr>
        <w:t xml:space="preserve"> tab of proposal]</w:t>
      </w:r>
    </w:p>
    <w:p w14:paraId="510E2100" w14:textId="4FA5FD0E" w:rsidR="00650C9E" w:rsidRDefault="00E10FB8" w:rsidP="00E10FB8">
      <w:pPr>
        <w:pStyle w:val="Heading2"/>
      </w:pPr>
      <w:proofErr w:type="gramStart"/>
      <w:r>
        <w:t>Equipment Needs</w:t>
      </w:r>
      <w:proofErr w:type="gramEnd"/>
    </w:p>
    <w:p w14:paraId="2614F051" w14:textId="77777777" w:rsidR="009001F2" w:rsidRDefault="009001F2" w:rsidP="00474B7D">
      <w:pPr>
        <w:pStyle w:val="Heading3"/>
      </w:pPr>
      <w:r>
        <w:t>A/V &amp; Computer Equipment Needed for Presentation*</w:t>
      </w:r>
    </w:p>
    <w:p w14:paraId="0C541BCF" w14:textId="456D599F" w:rsidR="00474B7D" w:rsidRDefault="00474B7D" w:rsidP="00967817">
      <w:pPr>
        <w:spacing w:before="120"/>
      </w:pPr>
      <w:r>
        <w:t>__</w:t>
      </w:r>
      <w:r w:rsidR="009001F2">
        <w:t xml:space="preserve">Flip Chart </w:t>
      </w:r>
      <w:r w:rsidR="00320D3D">
        <w:t xml:space="preserve">   __White Board</w:t>
      </w:r>
    </w:p>
    <w:p w14:paraId="64FCEABD" w14:textId="408EDC3A" w:rsidR="009001F2" w:rsidRDefault="009001F2" w:rsidP="009001F2">
      <w:pPr>
        <w:rPr>
          <w:i/>
          <w:iCs/>
        </w:rPr>
      </w:pPr>
      <w:r w:rsidRPr="00320D3D">
        <w:rPr>
          <w:i/>
          <w:iCs/>
        </w:rPr>
        <w:t>*(A screen</w:t>
      </w:r>
      <w:r w:rsidR="00914956" w:rsidRPr="00320D3D">
        <w:rPr>
          <w:i/>
          <w:iCs/>
        </w:rPr>
        <w:t xml:space="preserve">, </w:t>
      </w:r>
      <w:r w:rsidRPr="00320D3D">
        <w:rPr>
          <w:i/>
          <w:iCs/>
        </w:rPr>
        <w:t xml:space="preserve">lcd projector </w:t>
      </w:r>
      <w:r w:rsidR="00320D3D" w:rsidRPr="00320D3D">
        <w:rPr>
          <w:i/>
          <w:iCs/>
        </w:rPr>
        <w:t xml:space="preserve">(HDMI only) </w:t>
      </w:r>
      <w:r w:rsidR="00914956" w:rsidRPr="00320D3D">
        <w:rPr>
          <w:i/>
          <w:iCs/>
        </w:rPr>
        <w:t xml:space="preserve">and wireless </w:t>
      </w:r>
      <w:r w:rsidR="00320D3D" w:rsidRPr="00320D3D">
        <w:rPr>
          <w:i/>
          <w:iCs/>
        </w:rPr>
        <w:t>i</w:t>
      </w:r>
      <w:r w:rsidR="00914956" w:rsidRPr="00320D3D">
        <w:rPr>
          <w:i/>
          <w:iCs/>
        </w:rPr>
        <w:t xml:space="preserve">nternet </w:t>
      </w:r>
      <w:r w:rsidRPr="00320D3D">
        <w:rPr>
          <w:i/>
          <w:iCs/>
        </w:rPr>
        <w:t>are provided in each room).</w:t>
      </w:r>
    </w:p>
    <w:p w14:paraId="43A363F4" w14:textId="2473E9D7" w:rsidR="003D0BE7" w:rsidRDefault="00A460C8" w:rsidP="00A460C8">
      <w:pPr>
        <w:pStyle w:val="Heading2"/>
      </w:pPr>
      <w:r>
        <w:t>Proctor Help</w:t>
      </w:r>
    </w:p>
    <w:p w14:paraId="0DDE95FB" w14:textId="5AD63651" w:rsidR="00A460C8" w:rsidRPr="00A460C8" w:rsidRDefault="001D2D3F" w:rsidP="001335D7">
      <w:pPr>
        <w:pStyle w:val="Heading3"/>
      </w:pPr>
      <w:r>
        <w:rPr>
          <w:shd w:val="clear" w:color="auto" w:fill="FFFFFF"/>
        </w:rPr>
        <w:t>I would like a proctor to assist with my session</w:t>
      </w:r>
      <w:r w:rsidR="001335D7">
        <w:rPr>
          <w:shd w:val="clear" w:color="auto" w:fill="FFFFFF"/>
        </w:rPr>
        <w:t xml:space="preserve"> (y/n)</w:t>
      </w:r>
      <w:r w:rsidR="00DF46A0">
        <w:rPr>
          <w:shd w:val="clear" w:color="auto" w:fill="FFFFFF"/>
        </w:rPr>
        <w:t xml:space="preserve"> ____</w:t>
      </w:r>
    </w:p>
    <w:p w14:paraId="55C63EAF" w14:textId="77777777" w:rsidR="009001F2" w:rsidRDefault="009001F2" w:rsidP="005519B9">
      <w:pPr>
        <w:pStyle w:val="Heading2"/>
        <w:spacing w:before="360"/>
      </w:pPr>
      <w:r>
        <w:t>For hands-on workshops only: equipment, software and setup required*</w:t>
      </w:r>
    </w:p>
    <w:p w14:paraId="315F9A3D" w14:textId="791C4E70" w:rsidR="00474B7D" w:rsidRDefault="00474B7D" w:rsidP="00967817">
      <w:pPr>
        <w:spacing w:before="120"/>
      </w:pPr>
      <w:r>
        <w:t>__</w:t>
      </w:r>
      <w:r w:rsidR="00244753">
        <w:t xml:space="preserve"> </w:t>
      </w:r>
      <w:r w:rsidR="006277A1">
        <w:t>Fusion</w:t>
      </w:r>
      <w:r w:rsidR="009001F2">
        <w:t xml:space="preserve"> </w:t>
      </w:r>
      <w:r>
        <w:tab/>
      </w:r>
      <w:r w:rsidR="00914956">
        <w:t xml:space="preserve">   </w:t>
      </w:r>
      <w:r>
        <w:t>__</w:t>
      </w:r>
      <w:proofErr w:type="gramStart"/>
      <w:r w:rsidR="009001F2">
        <w:t xml:space="preserve">JAWS </w:t>
      </w:r>
      <w:r>
        <w:tab/>
        <w:t>_</w:t>
      </w:r>
      <w:proofErr w:type="gramEnd"/>
      <w:r>
        <w:t>_</w:t>
      </w:r>
      <w:proofErr w:type="gramStart"/>
      <w:r w:rsidR="00914956">
        <w:t>NVDA</w:t>
      </w:r>
      <w:r w:rsidR="009001F2">
        <w:t xml:space="preserve"> </w:t>
      </w:r>
      <w:r w:rsidR="00914956">
        <w:tab/>
      </w:r>
      <w:r>
        <w:t>_</w:t>
      </w:r>
      <w:proofErr w:type="gramEnd"/>
      <w:r>
        <w:t>_</w:t>
      </w:r>
      <w:r w:rsidR="00914956">
        <w:t xml:space="preserve"> </w:t>
      </w:r>
      <w:proofErr w:type="spellStart"/>
      <w:r w:rsidR="009001F2">
        <w:t>Zoomtext</w:t>
      </w:r>
      <w:proofErr w:type="spellEnd"/>
      <w:r w:rsidR="009001F2">
        <w:t xml:space="preserve"> </w:t>
      </w:r>
    </w:p>
    <w:p w14:paraId="3BACE7C2" w14:textId="77777777" w:rsidR="009001F2" w:rsidRDefault="00474B7D" w:rsidP="009001F2">
      <w:r>
        <w:t>__</w:t>
      </w:r>
      <w:r w:rsidR="009001F2">
        <w:t>Other software or equipment</w:t>
      </w:r>
      <w:r w:rsidR="00EE5496">
        <w:t>.</w:t>
      </w:r>
      <w:r w:rsidR="009001F2">
        <w:t xml:space="preserve"> If other, specify: </w:t>
      </w:r>
    </w:p>
    <w:p w14:paraId="7343CFE5" w14:textId="194906C2" w:rsidR="009001F2" w:rsidRDefault="009001F2" w:rsidP="009001F2">
      <w:r>
        <w:t xml:space="preserve">*(all lab PCs have an Internet connection, Firefox, Office &amp; </w:t>
      </w:r>
      <w:r w:rsidR="00320D3D">
        <w:t>Chrome</w:t>
      </w:r>
      <w:r>
        <w:t>)</w:t>
      </w:r>
    </w:p>
    <w:p w14:paraId="0B8B7CE8" w14:textId="77777777" w:rsidR="009001F2" w:rsidRDefault="009001F2" w:rsidP="00474B7D">
      <w:pPr>
        <w:pStyle w:val="Heading3"/>
        <w:spacing w:before="360"/>
      </w:pPr>
      <w:r>
        <w:t xml:space="preserve">Maximum class size: </w:t>
      </w:r>
    </w:p>
    <w:p w14:paraId="01437560" w14:textId="5FCF7475" w:rsidR="009001F2" w:rsidRDefault="009001F2" w:rsidP="00320D3D">
      <w:pPr>
        <w:pStyle w:val="Heading3"/>
      </w:pPr>
      <w:r w:rsidRPr="00320D3D">
        <w:t xml:space="preserve">Number of additional proctors needed (from conference staff): </w:t>
      </w:r>
    </w:p>
    <w:p w14:paraId="77E60ACC" w14:textId="77777777" w:rsidR="00116E50" w:rsidRDefault="00116E50" w:rsidP="00116E50"/>
    <w:p w14:paraId="4566F2EA" w14:textId="77777777" w:rsidR="00116E50" w:rsidRPr="001A001C" w:rsidRDefault="00116E50" w:rsidP="00116E50">
      <w:pPr>
        <w:pStyle w:val="Heading3"/>
        <w:rPr>
          <w:sz w:val="28"/>
          <w:szCs w:val="28"/>
        </w:rPr>
      </w:pPr>
      <w:r w:rsidRPr="001A001C">
        <w:rPr>
          <w:sz w:val="28"/>
          <w:szCs w:val="28"/>
        </w:rPr>
        <w:t>Presentation Mode</w:t>
      </w:r>
    </w:p>
    <w:p w14:paraId="1981C99C" w14:textId="2BB69F52" w:rsidR="00116E50" w:rsidRDefault="00116E50" w:rsidP="00116E50">
      <w:pPr>
        <w:rPr>
          <w:rFonts w:cstheme="minorHAnsi"/>
          <w:color w:val="333333"/>
          <w:sz w:val="25"/>
          <w:szCs w:val="25"/>
          <w:shd w:val="clear" w:color="auto" w:fill="FFFFFF"/>
        </w:rPr>
      </w:pPr>
      <w:r>
        <w:rPr>
          <w:rFonts w:cstheme="minorHAnsi"/>
          <w:color w:val="333333"/>
          <w:sz w:val="25"/>
          <w:szCs w:val="25"/>
          <w:shd w:val="clear" w:color="auto" w:fill="FFFFFF"/>
        </w:rPr>
        <w:br/>
        <w:t>__ I plan to present onsite</w:t>
      </w:r>
      <w:r w:rsidR="00535EE8">
        <w:rPr>
          <w:rFonts w:cstheme="minorHAnsi"/>
          <w:color w:val="333333"/>
          <w:sz w:val="25"/>
          <w:szCs w:val="25"/>
          <w:shd w:val="clear" w:color="auto" w:fill="FFFFFF"/>
        </w:rPr>
        <w:t>*</w:t>
      </w:r>
    </w:p>
    <w:p w14:paraId="23202DE8" w14:textId="77777777" w:rsidR="00116E50" w:rsidRDefault="00116E50" w:rsidP="00116E50">
      <w:pPr>
        <w:rPr>
          <w:rFonts w:cstheme="minorHAnsi"/>
          <w:color w:val="333333"/>
          <w:sz w:val="25"/>
          <w:szCs w:val="25"/>
          <w:shd w:val="clear" w:color="auto" w:fill="FFFFFF"/>
        </w:rPr>
      </w:pPr>
      <w:r>
        <w:rPr>
          <w:rFonts w:cstheme="minorHAnsi"/>
          <w:color w:val="333333"/>
          <w:sz w:val="25"/>
          <w:szCs w:val="25"/>
          <w:shd w:val="clear" w:color="auto" w:fill="FFFFFF"/>
        </w:rPr>
        <w:t>__ I plan to present Remotely</w:t>
      </w:r>
    </w:p>
    <w:p w14:paraId="248DD4A8" w14:textId="180AE283" w:rsidR="00116E50" w:rsidRDefault="00535EE8" w:rsidP="00116E50">
      <w:pPr>
        <w:rPr>
          <w:rFonts w:cstheme="minorHAnsi"/>
          <w:color w:val="333333"/>
          <w:sz w:val="25"/>
          <w:szCs w:val="25"/>
          <w:shd w:val="clear" w:color="auto" w:fill="FFFFFF"/>
        </w:rPr>
      </w:pPr>
      <w:r>
        <w:rPr>
          <w:rFonts w:cstheme="minorHAnsi"/>
          <w:color w:val="333333"/>
          <w:sz w:val="25"/>
          <w:szCs w:val="25"/>
          <w:shd w:val="clear" w:color="auto" w:fill="FFFFFF"/>
        </w:rPr>
        <w:t>*</w:t>
      </w:r>
      <w:r w:rsidR="00116E50">
        <w:rPr>
          <w:rFonts w:cstheme="minorHAnsi"/>
          <w:color w:val="333333"/>
          <w:sz w:val="25"/>
          <w:szCs w:val="25"/>
          <w:shd w:val="clear" w:color="auto" w:fill="FFFFFF"/>
        </w:rPr>
        <w:t>(Note: Remote co-speakers are not allowed for ‘onsite’ sessions).</w:t>
      </w:r>
    </w:p>
    <w:p w14:paraId="4B424315" w14:textId="77777777" w:rsidR="007665D1" w:rsidRDefault="007665D1" w:rsidP="00116E50">
      <w:pPr>
        <w:rPr>
          <w:b/>
          <w:bCs/>
        </w:rPr>
      </w:pPr>
    </w:p>
    <w:p w14:paraId="60DACFE8" w14:textId="4E9BD4DF" w:rsidR="00116E50" w:rsidRDefault="002604C6" w:rsidP="00116E50">
      <w:pPr>
        <w:rPr>
          <w:b/>
          <w:bCs/>
        </w:rPr>
      </w:pPr>
      <w:r w:rsidRPr="002604C6">
        <w:rPr>
          <w:b/>
          <w:bCs/>
        </w:rPr>
        <w:t>Are you willing to lead a roundtable discussion on the topic of your presentation or on a related topic?</w:t>
      </w:r>
    </w:p>
    <w:p w14:paraId="3B4B146B" w14:textId="3BDA220A" w:rsidR="00EB3B5F" w:rsidRDefault="00EB3B5F" w:rsidP="00116E50">
      <w:r>
        <w:t xml:space="preserve">__ </w:t>
      </w:r>
      <w:proofErr w:type="gramStart"/>
      <w:r>
        <w:t>Yes</w:t>
      </w:r>
      <w:proofErr w:type="gramEnd"/>
      <w:r>
        <w:tab/>
      </w:r>
      <w:r>
        <w:tab/>
        <w:t>__ No</w:t>
      </w:r>
    </w:p>
    <w:p w14:paraId="763DADE5" w14:textId="77777777" w:rsidR="00EB3B5F" w:rsidRDefault="00EB3B5F" w:rsidP="00116E50"/>
    <w:p w14:paraId="736F96C0" w14:textId="17D4420F" w:rsidR="00EB3B5F" w:rsidRDefault="00310E47" w:rsidP="00116E50">
      <w:pPr>
        <w:rPr>
          <w:b/>
          <w:bCs/>
        </w:rPr>
      </w:pPr>
      <w:r w:rsidRPr="00310E47">
        <w:rPr>
          <w:b/>
          <w:bCs/>
        </w:rPr>
        <w:lastRenderedPageBreak/>
        <w:t xml:space="preserve">If yes, do you have a specific idea of how you would like it </w:t>
      </w:r>
      <w:proofErr w:type="gramStart"/>
      <w:r w:rsidRPr="00310E47">
        <w:rPr>
          <w:b/>
          <w:bCs/>
        </w:rPr>
        <w:t>titled</w:t>
      </w:r>
      <w:proofErr w:type="gramEnd"/>
      <w:r w:rsidRPr="00310E47">
        <w:rPr>
          <w:b/>
          <w:bCs/>
        </w:rPr>
        <w:t xml:space="preserve"> and described? (If you like, it can be on a different topic from your presentation)</w:t>
      </w:r>
      <w:r w:rsidR="000E7917">
        <w:rPr>
          <w:b/>
          <w:bCs/>
        </w:rPr>
        <w:t xml:space="preserve"> (</w:t>
      </w:r>
      <w:proofErr w:type="gramStart"/>
      <w:r w:rsidR="000E7917">
        <w:rPr>
          <w:b/>
          <w:bCs/>
        </w:rPr>
        <w:t>120 character</w:t>
      </w:r>
      <w:proofErr w:type="gramEnd"/>
      <w:r w:rsidR="000E7917">
        <w:rPr>
          <w:b/>
          <w:bCs/>
        </w:rPr>
        <w:t xml:space="preserve"> limit)</w:t>
      </w:r>
    </w:p>
    <w:p w14:paraId="29322131" w14:textId="5640615E" w:rsidR="00206420" w:rsidRPr="00EB3B5F" w:rsidRDefault="00206420" w:rsidP="00116E50">
      <w:r>
        <w:rPr>
          <w:b/>
          <w:bCs/>
        </w:rPr>
        <w:t>_________________________________________________________________________________</w:t>
      </w:r>
    </w:p>
    <w:p w14:paraId="34B38AC4" w14:textId="419283A6" w:rsidR="001A001C" w:rsidRDefault="00206420" w:rsidP="001A001C">
      <w:pPr>
        <w:rPr>
          <w:b/>
          <w:bCs/>
        </w:rPr>
      </w:pPr>
      <w:r w:rsidRPr="00206420">
        <w:rPr>
          <w:b/>
          <w:bCs/>
        </w:rPr>
        <w:t>Roundtable Session Description</w:t>
      </w:r>
      <w:r w:rsidR="000E7917">
        <w:rPr>
          <w:b/>
          <w:bCs/>
        </w:rPr>
        <w:t xml:space="preserve"> (</w:t>
      </w:r>
      <w:proofErr w:type="gramStart"/>
      <w:r w:rsidR="000E7917">
        <w:rPr>
          <w:b/>
          <w:bCs/>
        </w:rPr>
        <w:t xml:space="preserve">500 </w:t>
      </w:r>
      <w:r w:rsidR="00AD7A9E">
        <w:rPr>
          <w:b/>
          <w:bCs/>
        </w:rPr>
        <w:t>character</w:t>
      </w:r>
      <w:proofErr w:type="gramEnd"/>
      <w:r w:rsidR="00AD7A9E">
        <w:rPr>
          <w:b/>
          <w:bCs/>
        </w:rPr>
        <w:t xml:space="preserve"> limit)</w:t>
      </w:r>
    </w:p>
    <w:p w14:paraId="085FE382" w14:textId="173C282B" w:rsidR="00206420" w:rsidRDefault="00206420" w:rsidP="001A001C"/>
    <w:p w14:paraId="49128092" w14:textId="35804093" w:rsidR="00CC587D" w:rsidRDefault="0006520F" w:rsidP="001A001C">
      <w:r>
        <w:t>[Error Messages]</w:t>
      </w:r>
    </w:p>
    <w:p w14:paraId="3B647163" w14:textId="4D5EB4A9" w:rsidR="0006520F" w:rsidRDefault="0006520F" w:rsidP="001A001C">
      <w:r>
        <w:t>(Any required fields you have not filled in will be flagged near the top of each page – see example below)</w:t>
      </w:r>
    </w:p>
    <w:p w14:paraId="17912B9A" w14:textId="375F1C08" w:rsidR="0006520F" w:rsidRDefault="00083529" w:rsidP="001A001C">
      <w:r>
        <w:rPr>
          <w:noProof/>
        </w:rPr>
        <w:drawing>
          <wp:inline distT="0" distB="0" distL="0" distR="0" wp14:anchorId="3FCC00B3" wp14:editId="74A2284D">
            <wp:extent cx="5943600" cy="2566670"/>
            <wp:effectExtent l="0" t="0" r="0" b="5080"/>
            <wp:docPr id="1646405004" name="Picture 1" descr="Incomplete Sections&#10;Proposal Information (3)&#10;Proposal Title&#10;Presentation Summary&#10;Presentation Abstract&#10;Describe the methods you will use to make your presentation engaging and interactive, regardless of your presentation ty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405004" name="Picture 1" descr="Incomplete Sections&#10;Proposal Information (3)&#10;Proposal Title&#10;Presentation Summary&#10;Presentation Abstract&#10;Describe the methods you will use to make your presentation engaging and interactive, regardless of your presentation type.&#10;"/>
                    <pic:cNvPicPr/>
                  </pic:nvPicPr>
                  <pic:blipFill>
                    <a:blip r:embed="rId13"/>
                    <a:stretch>
                      <a:fillRect/>
                    </a:stretch>
                  </pic:blipFill>
                  <pic:spPr>
                    <a:xfrm>
                      <a:off x="0" y="0"/>
                      <a:ext cx="5943600" cy="2566670"/>
                    </a:xfrm>
                    <a:prstGeom prst="rect">
                      <a:avLst/>
                    </a:prstGeom>
                  </pic:spPr>
                </pic:pic>
              </a:graphicData>
            </a:graphic>
          </wp:inline>
        </w:drawing>
      </w:r>
    </w:p>
    <w:p w14:paraId="7955C77F" w14:textId="77777777" w:rsidR="00206420" w:rsidRDefault="00206420" w:rsidP="001A001C"/>
    <w:p w14:paraId="70918249" w14:textId="28658433" w:rsidR="001A001C" w:rsidRPr="00E65712" w:rsidRDefault="001A001C" w:rsidP="001A001C">
      <w:pPr>
        <w:pStyle w:val="Heading2"/>
        <w:rPr>
          <w:color w:val="000000" w:themeColor="text1"/>
        </w:rPr>
      </w:pPr>
      <w:r w:rsidRPr="00E65712">
        <w:rPr>
          <w:color w:val="000000" w:themeColor="text1"/>
        </w:rPr>
        <w:t>[</w:t>
      </w:r>
      <w:r>
        <w:rPr>
          <w:color w:val="000000" w:themeColor="text1"/>
        </w:rPr>
        <w:t>5</w:t>
      </w:r>
      <w:r>
        <w:rPr>
          <w:color w:val="000000" w:themeColor="text1"/>
          <w:vertAlign w:val="superscript"/>
        </w:rPr>
        <w:t>th</w:t>
      </w:r>
      <w:r w:rsidRPr="00E65712">
        <w:rPr>
          <w:color w:val="000000" w:themeColor="text1"/>
        </w:rPr>
        <w:t xml:space="preserve"> tab of proposal]</w:t>
      </w:r>
    </w:p>
    <w:p w14:paraId="21024EB0" w14:textId="112D1F84" w:rsidR="001A001C" w:rsidRPr="001A001C" w:rsidRDefault="001A001C" w:rsidP="001A001C">
      <w:pPr>
        <w:pStyle w:val="Heading2"/>
      </w:pPr>
      <w:r>
        <w:t>Agreement and Consent</w:t>
      </w:r>
    </w:p>
    <w:p w14:paraId="3DB839AE" w14:textId="740EDEC6" w:rsidR="009001F2" w:rsidRDefault="009001F2" w:rsidP="009001F2">
      <w:pPr>
        <w:pStyle w:val="Heading2"/>
      </w:pPr>
      <w:r>
        <w:t xml:space="preserve">Hand-Outs </w:t>
      </w:r>
    </w:p>
    <w:p w14:paraId="5F89AF89" w14:textId="77777777" w:rsidR="009001F2" w:rsidRPr="009001F2" w:rsidRDefault="009001F2" w:rsidP="009001F2">
      <w:pPr>
        <w:rPr>
          <w:lang w:bidi="ar-SA"/>
        </w:rPr>
      </w:pPr>
      <w:r>
        <w:rPr>
          <w:lang w:bidi="ar-SA"/>
        </w:rPr>
        <w:t xml:space="preserve">(can be submitted </w:t>
      </w:r>
      <w:proofErr w:type="gramStart"/>
      <w:r>
        <w:rPr>
          <w:lang w:bidi="ar-SA"/>
        </w:rPr>
        <w:t>at a later date</w:t>
      </w:r>
      <w:proofErr w:type="gramEnd"/>
      <w:r>
        <w:rPr>
          <w:lang w:bidi="ar-SA"/>
        </w:rPr>
        <w:t>)</w:t>
      </w:r>
    </w:p>
    <w:p w14:paraId="66A3C885" w14:textId="233E27FF" w:rsidR="00F12879" w:rsidRPr="00F12879" w:rsidRDefault="00F12879" w:rsidP="00F12879">
      <w:pPr>
        <w:pStyle w:val="NormalWeb"/>
        <w:shd w:val="clear" w:color="auto" w:fill="FFFFFF"/>
        <w:spacing w:before="0" w:beforeAutospacing="0" w:after="0" w:afterAutospacing="0"/>
        <w:textAlignment w:val="baseline"/>
        <w:rPr>
          <w:rFonts w:asciiTheme="minorHAnsi" w:hAnsiTheme="minorHAnsi" w:cstheme="minorHAnsi"/>
          <w:color w:val="333333"/>
          <w:sz w:val="25"/>
          <w:szCs w:val="25"/>
        </w:rPr>
      </w:pPr>
      <w:r w:rsidRPr="00F12879">
        <w:rPr>
          <w:rFonts w:asciiTheme="minorHAnsi" w:hAnsiTheme="minorHAnsi" w:cstheme="minorHAnsi"/>
          <w:color w:val="333333"/>
          <w:sz w:val="25"/>
          <w:szCs w:val="25"/>
        </w:rPr>
        <w:t>You must upload an </w:t>
      </w:r>
      <w:r w:rsidRPr="00F12879">
        <w:rPr>
          <w:rStyle w:val="Strong"/>
          <w:rFonts w:asciiTheme="minorHAnsi" w:eastAsiaTheme="majorEastAsia" w:hAnsiTheme="minorHAnsi" w:cstheme="minorHAnsi"/>
          <w:color w:val="333333"/>
          <w:sz w:val="25"/>
          <w:szCs w:val="25"/>
          <w:bdr w:val="none" w:sz="0" w:space="0" w:color="auto" w:frame="1"/>
        </w:rPr>
        <w:t>accessible</w:t>
      </w:r>
      <w:r w:rsidRPr="00F12879">
        <w:rPr>
          <w:rFonts w:asciiTheme="minorHAnsi" w:hAnsiTheme="minorHAnsi" w:cstheme="minorHAnsi"/>
          <w:color w:val="333333"/>
          <w:sz w:val="25"/>
          <w:szCs w:val="25"/>
        </w:rPr>
        <w:t xml:space="preserve"> electronic copy of your handouts — including slides, fact sheets, and any other handouts — by October </w:t>
      </w:r>
      <w:r w:rsidR="000F0390">
        <w:rPr>
          <w:rFonts w:asciiTheme="minorHAnsi" w:hAnsiTheme="minorHAnsi" w:cstheme="minorHAnsi"/>
          <w:color w:val="333333"/>
          <w:sz w:val="25"/>
          <w:szCs w:val="25"/>
        </w:rPr>
        <w:t>15</w:t>
      </w:r>
      <w:r w:rsidRPr="00F12879">
        <w:rPr>
          <w:rFonts w:asciiTheme="minorHAnsi" w:hAnsiTheme="minorHAnsi" w:cstheme="minorHAnsi"/>
          <w:color w:val="333333"/>
          <w:sz w:val="25"/>
          <w:szCs w:val="25"/>
        </w:rPr>
        <w:t xml:space="preserve"> using the instructions to be sent after your proposal is accepted.</w:t>
      </w:r>
    </w:p>
    <w:p w14:paraId="38D6F25A" w14:textId="77777777" w:rsidR="009001F2" w:rsidRDefault="009001F2" w:rsidP="009001F2"/>
    <w:p w14:paraId="378D0ACF" w14:textId="77777777" w:rsidR="00D27A1A" w:rsidRPr="00D27A1A" w:rsidRDefault="00D27A1A" w:rsidP="00D27A1A">
      <w:pPr>
        <w:pStyle w:val="Heading2"/>
      </w:pPr>
      <w:r w:rsidRPr="00D27A1A">
        <w:t>First Round of Submissions</w:t>
      </w:r>
    </w:p>
    <w:p w14:paraId="38E46BE9" w14:textId="0909D7D5" w:rsidR="00D27A1A" w:rsidRPr="00D27A1A" w:rsidRDefault="00D27A1A" w:rsidP="00D27A1A">
      <w:pPr>
        <w:rPr>
          <w:sz w:val="25"/>
          <w:szCs w:val="25"/>
        </w:rPr>
      </w:pPr>
      <w:r w:rsidRPr="00D27A1A">
        <w:rPr>
          <w:sz w:val="25"/>
          <w:szCs w:val="25"/>
        </w:rPr>
        <w:t xml:space="preserve">Please return this proposal form by April </w:t>
      </w:r>
      <w:r w:rsidR="00E2015A">
        <w:rPr>
          <w:sz w:val="25"/>
          <w:szCs w:val="25"/>
        </w:rPr>
        <w:t>5</w:t>
      </w:r>
      <w:r w:rsidRPr="00D27A1A">
        <w:rPr>
          <w:sz w:val="25"/>
          <w:szCs w:val="25"/>
        </w:rPr>
        <w:t xml:space="preserve"> for the first round of submissions. Speakers will be notified by May 31 confirming acceptance or decline of their proposal(s).</w:t>
      </w:r>
    </w:p>
    <w:p w14:paraId="2E0C92C7" w14:textId="77777777" w:rsidR="00D27A1A" w:rsidRPr="00D27A1A" w:rsidRDefault="00D27A1A" w:rsidP="00D27A1A">
      <w:pPr>
        <w:pStyle w:val="Heading2"/>
      </w:pPr>
      <w:r w:rsidRPr="00D27A1A">
        <w:lastRenderedPageBreak/>
        <w:t>Second Round of Submissions</w:t>
      </w:r>
    </w:p>
    <w:p w14:paraId="33679A8F" w14:textId="77777777" w:rsidR="00D27A1A" w:rsidRPr="00D27A1A" w:rsidRDefault="00D27A1A" w:rsidP="00D27A1A">
      <w:r w:rsidRPr="00D27A1A">
        <w:t xml:space="preserve">If needed, a </w:t>
      </w:r>
      <w:proofErr w:type="gramStart"/>
      <w:r w:rsidRPr="00D27A1A">
        <w:t>second round</w:t>
      </w:r>
      <w:proofErr w:type="gramEnd"/>
      <w:r w:rsidRPr="00D27A1A">
        <w:t xml:space="preserve"> call </w:t>
      </w:r>
      <w:proofErr w:type="gramStart"/>
      <w:r w:rsidRPr="00D27A1A">
        <w:t>for</w:t>
      </w:r>
      <w:proofErr w:type="gramEnd"/>
      <w:r w:rsidRPr="00D27A1A">
        <w:t xml:space="preserve"> proposals will be announced in late April or May.</w:t>
      </w:r>
    </w:p>
    <w:p w14:paraId="28A1379E" w14:textId="77777777" w:rsidR="00D27A1A" w:rsidRPr="00D27A1A" w:rsidRDefault="00D27A1A" w:rsidP="00D27A1A">
      <w:r w:rsidRPr="00D27A1A">
        <w:t>Please note that due to a limited amount of time slots, some proposals may not be accepted. Proposals submitted during round one are given preferred consideration for speaker slots.</w:t>
      </w:r>
    </w:p>
    <w:p w14:paraId="40DBCFA5" w14:textId="77777777" w:rsidR="00D27A1A" w:rsidRDefault="00D27A1A" w:rsidP="009001F2"/>
    <w:p w14:paraId="3C859233" w14:textId="345E4E6D" w:rsidR="009001F2" w:rsidRDefault="009001F2" w:rsidP="006C69EE">
      <w:pPr>
        <w:pStyle w:val="Heading2"/>
      </w:pPr>
      <w:r>
        <w:t>Speaker Agreement</w:t>
      </w:r>
    </w:p>
    <w:p w14:paraId="6B468751" w14:textId="77777777" w:rsidR="009001F2" w:rsidRPr="005116D8" w:rsidRDefault="009001F2" w:rsidP="009001F2">
      <w:pPr>
        <w:rPr>
          <w:rFonts w:cstheme="minorHAnsi"/>
        </w:rPr>
      </w:pPr>
      <w:r>
        <w:t>Please note the following:</w:t>
      </w:r>
    </w:p>
    <w:p w14:paraId="1D28D4AF" w14:textId="07638CF8" w:rsidR="005116D8" w:rsidRPr="005116D8" w:rsidRDefault="005116D8" w:rsidP="005116D8">
      <w:pPr>
        <w:numPr>
          <w:ilvl w:val="0"/>
          <w:numId w:val="13"/>
        </w:numPr>
        <w:shd w:val="clear" w:color="auto" w:fill="FFFFFF"/>
        <w:spacing w:after="0" w:line="240" w:lineRule="auto"/>
        <w:ind w:left="1440" w:right="720"/>
        <w:textAlignment w:val="baseline"/>
        <w:rPr>
          <w:rFonts w:eastAsia="Times New Roman" w:cstheme="minorHAnsi"/>
          <w:color w:val="333333"/>
          <w:sz w:val="25"/>
          <w:szCs w:val="25"/>
          <w:lang w:bidi="ar-SA"/>
        </w:rPr>
      </w:pPr>
      <w:r w:rsidRPr="005116D8">
        <w:rPr>
          <w:rFonts w:eastAsia="Times New Roman" w:cstheme="minorHAnsi"/>
          <w:color w:val="333333"/>
          <w:sz w:val="25"/>
          <w:szCs w:val="25"/>
          <w:lang w:bidi="ar-SA"/>
        </w:rPr>
        <w:t>The proposal and any handouts speakers provide may appear on our website and other media as part of marketing for the conference. Conference handouts and links to presenter’s e-mail addresses will also be posted on the post-conference website. Please upload an electronic copy of your slides and handouts by October 1</w:t>
      </w:r>
      <w:r w:rsidR="000F0390">
        <w:rPr>
          <w:rFonts w:eastAsia="Times New Roman" w:cstheme="minorHAnsi"/>
          <w:color w:val="333333"/>
          <w:sz w:val="25"/>
          <w:szCs w:val="25"/>
          <w:lang w:bidi="ar-SA"/>
        </w:rPr>
        <w:t>5</w:t>
      </w:r>
      <w:r w:rsidRPr="005116D8">
        <w:rPr>
          <w:rFonts w:eastAsia="Times New Roman" w:cstheme="minorHAnsi"/>
          <w:color w:val="333333"/>
          <w:sz w:val="25"/>
          <w:szCs w:val="25"/>
          <w:lang w:bidi="ar-SA"/>
        </w:rPr>
        <w:t xml:space="preserve"> using the instructions to be sent after your proposal is accepted. You can also e-mail: </w:t>
      </w:r>
      <w:r w:rsidR="000F0390">
        <w:rPr>
          <w:rFonts w:eastAsia="Times New Roman" w:cstheme="minorHAnsi"/>
          <w:color w:val="333333"/>
          <w:sz w:val="25"/>
          <w:szCs w:val="25"/>
          <w:lang w:bidi="ar-SA"/>
        </w:rPr>
        <w:t>hkramer</w:t>
      </w:r>
      <w:r w:rsidRPr="005116D8">
        <w:rPr>
          <w:rFonts w:eastAsia="Times New Roman" w:cstheme="minorHAnsi"/>
          <w:color w:val="333333"/>
          <w:sz w:val="25"/>
          <w:szCs w:val="25"/>
          <w:lang w:bidi="ar-SA"/>
        </w:rPr>
        <w:t>@ahead.org for the upload instructions.</w:t>
      </w:r>
    </w:p>
    <w:p w14:paraId="42740F79" w14:textId="77777777" w:rsidR="005116D8" w:rsidRPr="005116D8" w:rsidRDefault="005116D8" w:rsidP="005116D8">
      <w:pPr>
        <w:numPr>
          <w:ilvl w:val="0"/>
          <w:numId w:val="13"/>
        </w:numPr>
        <w:shd w:val="clear" w:color="auto" w:fill="FFFFFF"/>
        <w:spacing w:after="0" w:line="240" w:lineRule="auto"/>
        <w:ind w:left="1440" w:right="720"/>
        <w:textAlignment w:val="baseline"/>
        <w:rPr>
          <w:rFonts w:eastAsia="Times New Roman" w:cstheme="minorHAnsi"/>
          <w:color w:val="333333"/>
          <w:sz w:val="25"/>
          <w:szCs w:val="25"/>
          <w:lang w:bidi="ar-SA"/>
        </w:rPr>
      </w:pPr>
      <w:r w:rsidRPr="005116D8">
        <w:rPr>
          <w:rFonts w:eastAsia="Times New Roman" w:cstheme="minorHAnsi"/>
          <w:color w:val="333333"/>
          <w:sz w:val="25"/>
          <w:szCs w:val="25"/>
          <w:lang w:bidi="ar-SA"/>
        </w:rPr>
        <w:t>Handouts, including alternate formats (Braille, Large Print, etc.) are the responsibility of the presenter(s). The number of registered attendees requiring alternate formats will be sent to presenters by October 10th. Please let us know if you need assistance in providing your material in alternate format.</w:t>
      </w:r>
    </w:p>
    <w:p w14:paraId="79825CE3" w14:textId="77777777" w:rsidR="005116D8" w:rsidRPr="005116D8" w:rsidRDefault="005116D8" w:rsidP="005116D8">
      <w:pPr>
        <w:numPr>
          <w:ilvl w:val="0"/>
          <w:numId w:val="13"/>
        </w:numPr>
        <w:shd w:val="clear" w:color="auto" w:fill="FFFFFF"/>
        <w:spacing w:after="0" w:line="240" w:lineRule="auto"/>
        <w:ind w:left="1440" w:right="720"/>
        <w:textAlignment w:val="baseline"/>
        <w:rPr>
          <w:rFonts w:eastAsia="Times New Roman" w:cstheme="minorHAnsi"/>
          <w:color w:val="333333"/>
          <w:sz w:val="25"/>
          <w:szCs w:val="25"/>
          <w:lang w:bidi="ar-SA"/>
        </w:rPr>
      </w:pPr>
      <w:r w:rsidRPr="005116D8">
        <w:rPr>
          <w:rFonts w:eastAsia="Times New Roman" w:cstheme="minorHAnsi"/>
          <w:color w:val="333333"/>
          <w:sz w:val="25"/>
          <w:szCs w:val="25"/>
          <w:lang w:bidi="ar-SA"/>
        </w:rPr>
        <w:t xml:space="preserve">It is understood that permission has been given by program presenters for </w:t>
      </w:r>
      <w:proofErr w:type="gramStart"/>
      <w:r w:rsidRPr="005116D8">
        <w:rPr>
          <w:rFonts w:eastAsia="Times New Roman" w:cstheme="minorHAnsi"/>
          <w:color w:val="333333"/>
          <w:sz w:val="25"/>
          <w:szCs w:val="25"/>
          <w:lang w:bidi="ar-SA"/>
        </w:rPr>
        <w:t>audio-taping</w:t>
      </w:r>
      <w:proofErr w:type="gramEnd"/>
      <w:r w:rsidRPr="005116D8">
        <w:rPr>
          <w:rFonts w:eastAsia="Times New Roman" w:cstheme="minorHAnsi"/>
          <w:color w:val="333333"/>
          <w:sz w:val="25"/>
          <w:szCs w:val="25"/>
          <w:lang w:bidi="ar-SA"/>
        </w:rPr>
        <w:t xml:space="preserve">, </w:t>
      </w:r>
      <w:proofErr w:type="gramStart"/>
      <w:r w:rsidRPr="005116D8">
        <w:rPr>
          <w:rFonts w:eastAsia="Times New Roman" w:cstheme="minorHAnsi"/>
          <w:color w:val="333333"/>
          <w:sz w:val="25"/>
          <w:szCs w:val="25"/>
          <w:lang w:bidi="ar-SA"/>
        </w:rPr>
        <w:t>video-taping</w:t>
      </w:r>
      <w:proofErr w:type="gramEnd"/>
      <w:r w:rsidRPr="005116D8">
        <w:rPr>
          <w:rFonts w:eastAsia="Times New Roman" w:cstheme="minorHAnsi"/>
          <w:color w:val="333333"/>
          <w:sz w:val="25"/>
          <w:szCs w:val="25"/>
          <w:lang w:bidi="ar-SA"/>
        </w:rPr>
        <w:t xml:space="preserve"> and photographs. Audio and video of the sessions may appear on the post-conference website. Videos/audio recordings may also be made of sessions and offered to attendees and non-attendees after the conference for a fee. Pending </w:t>
      </w:r>
      <w:proofErr w:type="gramStart"/>
      <w:r w:rsidRPr="005116D8">
        <w:rPr>
          <w:rFonts w:eastAsia="Times New Roman" w:cstheme="minorHAnsi"/>
          <w:color w:val="333333"/>
          <w:sz w:val="25"/>
          <w:szCs w:val="25"/>
          <w:lang w:bidi="ar-SA"/>
        </w:rPr>
        <w:t>speaker</w:t>
      </w:r>
      <w:proofErr w:type="gramEnd"/>
      <w:r w:rsidRPr="005116D8">
        <w:rPr>
          <w:rFonts w:eastAsia="Times New Roman" w:cstheme="minorHAnsi"/>
          <w:color w:val="333333"/>
          <w:sz w:val="25"/>
          <w:szCs w:val="25"/>
          <w:lang w:bidi="ar-SA"/>
        </w:rPr>
        <w:t xml:space="preserve"> consent, some conference sessions may be streamed to off-site audiences.</w:t>
      </w:r>
    </w:p>
    <w:p w14:paraId="193258B1" w14:textId="77777777" w:rsidR="005116D8" w:rsidRPr="005116D8" w:rsidRDefault="005116D8" w:rsidP="005116D8">
      <w:pPr>
        <w:numPr>
          <w:ilvl w:val="0"/>
          <w:numId w:val="13"/>
        </w:numPr>
        <w:shd w:val="clear" w:color="auto" w:fill="FFFFFF"/>
        <w:spacing w:after="0" w:line="240" w:lineRule="auto"/>
        <w:ind w:left="1440" w:right="720"/>
        <w:textAlignment w:val="baseline"/>
        <w:rPr>
          <w:rFonts w:eastAsia="Times New Roman" w:cstheme="minorHAnsi"/>
          <w:color w:val="333333"/>
          <w:sz w:val="25"/>
          <w:szCs w:val="25"/>
          <w:lang w:bidi="ar-SA"/>
        </w:rPr>
      </w:pPr>
      <w:r w:rsidRPr="005116D8">
        <w:rPr>
          <w:rFonts w:eastAsia="Times New Roman" w:cstheme="minorHAnsi"/>
          <w:color w:val="333333"/>
          <w:sz w:val="25"/>
          <w:szCs w:val="25"/>
          <w:lang w:bidi="ar-SA"/>
        </w:rPr>
        <w:t>A 10% discount on registration fees will be provided to presenters who are traveling to the conference from out-of-state. Local presenters who present for one session or more receive a 5% discount off conference fees.</w:t>
      </w:r>
    </w:p>
    <w:p w14:paraId="6C022FF1" w14:textId="1EDD8A3B" w:rsidR="005116D8" w:rsidRPr="005116D8" w:rsidRDefault="005116D8" w:rsidP="005116D8">
      <w:pPr>
        <w:numPr>
          <w:ilvl w:val="0"/>
          <w:numId w:val="13"/>
        </w:numPr>
        <w:shd w:val="clear" w:color="auto" w:fill="FFFFFF"/>
        <w:spacing w:after="0" w:line="240" w:lineRule="auto"/>
        <w:ind w:left="1440" w:right="720"/>
        <w:textAlignment w:val="baseline"/>
        <w:rPr>
          <w:rFonts w:eastAsia="Times New Roman" w:cstheme="minorHAnsi"/>
          <w:color w:val="333333"/>
          <w:sz w:val="25"/>
          <w:szCs w:val="25"/>
          <w:lang w:bidi="ar-SA"/>
        </w:rPr>
      </w:pPr>
      <w:r w:rsidRPr="005116D8">
        <w:rPr>
          <w:rFonts w:eastAsia="Times New Roman" w:cstheme="minorHAnsi"/>
          <w:color w:val="333333"/>
          <w:sz w:val="25"/>
          <w:szCs w:val="25"/>
          <w:lang w:bidi="ar-SA"/>
        </w:rPr>
        <w:t xml:space="preserve">Pre-conference presenters who </w:t>
      </w:r>
      <w:proofErr w:type="gramStart"/>
      <w:r w:rsidRPr="005116D8">
        <w:rPr>
          <w:rFonts w:eastAsia="Times New Roman" w:cstheme="minorHAnsi"/>
          <w:color w:val="333333"/>
          <w:sz w:val="25"/>
          <w:szCs w:val="25"/>
          <w:lang w:bidi="ar-SA"/>
        </w:rPr>
        <w:t>present</w:t>
      </w:r>
      <w:proofErr w:type="gramEnd"/>
      <w:r w:rsidRPr="005116D8">
        <w:rPr>
          <w:rFonts w:eastAsia="Times New Roman" w:cstheme="minorHAnsi"/>
          <w:color w:val="333333"/>
          <w:sz w:val="25"/>
          <w:szCs w:val="25"/>
          <w:lang w:bidi="ar-SA"/>
        </w:rPr>
        <w:t xml:space="preserve"> 6 hours or more will receive additional discounts. This discount is available only to the first two speakers or the discount can be divided among all the speakers (i.e. at a lower level). Contact </w:t>
      </w:r>
      <w:r w:rsidR="0018682F">
        <w:rPr>
          <w:rFonts w:eastAsia="Times New Roman" w:cstheme="minorHAnsi"/>
          <w:color w:val="333333"/>
          <w:sz w:val="25"/>
          <w:szCs w:val="25"/>
          <w:lang w:bidi="ar-SA"/>
        </w:rPr>
        <w:t>hkramer</w:t>
      </w:r>
      <w:r w:rsidRPr="005116D8">
        <w:rPr>
          <w:rFonts w:eastAsia="Times New Roman" w:cstheme="minorHAnsi"/>
          <w:color w:val="333333"/>
          <w:sz w:val="25"/>
          <w:szCs w:val="25"/>
          <w:lang w:bidi="ar-SA"/>
        </w:rPr>
        <w:t>@ahead.org or 720-351-8668 for specifics.</w:t>
      </w:r>
    </w:p>
    <w:p w14:paraId="2AF6316E" w14:textId="647F3EB2" w:rsidR="005116D8" w:rsidRPr="005116D8" w:rsidRDefault="005116D8" w:rsidP="005116D8">
      <w:pPr>
        <w:numPr>
          <w:ilvl w:val="0"/>
          <w:numId w:val="13"/>
        </w:numPr>
        <w:shd w:val="clear" w:color="auto" w:fill="FFFFFF"/>
        <w:spacing w:after="0" w:line="240" w:lineRule="auto"/>
        <w:ind w:left="1440" w:right="720"/>
        <w:textAlignment w:val="baseline"/>
        <w:rPr>
          <w:rFonts w:eastAsia="Times New Roman" w:cstheme="minorHAnsi"/>
          <w:color w:val="333333"/>
          <w:sz w:val="25"/>
          <w:szCs w:val="25"/>
          <w:lang w:bidi="ar-SA"/>
        </w:rPr>
      </w:pPr>
      <w:r w:rsidRPr="005116D8">
        <w:rPr>
          <w:rFonts w:eastAsia="Times New Roman" w:cstheme="minorHAnsi"/>
          <w:color w:val="333333"/>
          <w:sz w:val="25"/>
          <w:szCs w:val="25"/>
          <w:lang w:bidi="ar-SA"/>
        </w:rPr>
        <w:t>Speakers must provide an accessible version of their slides, either in PowerPoint, PDF, EPUB or HTML format (HTML format provided via URL to posted web page) before the start of the conference.</w:t>
      </w:r>
    </w:p>
    <w:p w14:paraId="5E0F4685" w14:textId="77777777" w:rsidR="009001F2" w:rsidRDefault="009001F2" w:rsidP="009001F2"/>
    <w:p w14:paraId="0B114BAA" w14:textId="77777777" w:rsidR="009001F2" w:rsidRDefault="00474B7D" w:rsidP="009001F2">
      <w:pPr>
        <w:pStyle w:val="Heading2"/>
      </w:pPr>
      <w:r>
        <w:lastRenderedPageBreak/>
        <w:t xml:space="preserve">Please indicate </w:t>
      </w:r>
      <w:r w:rsidR="009001F2">
        <w:t>your acceptance of the above agreement by typing in your name below in lieu of signature:</w:t>
      </w:r>
    </w:p>
    <w:p w14:paraId="31906916" w14:textId="77777777" w:rsidR="009001F2" w:rsidRDefault="009001F2" w:rsidP="009001F2"/>
    <w:p w14:paraId="0C1C50E7" w14:textId="77777777" w:rsidR="009001F2" w:rsidRDefault="009001F2" w:rsidP="00474B7D">
      <w:pPr>
        <w:pStyle w:val="Heading3"/>
      </w:pPr>
      <w:r>
        <w:t xml:space="preserve">Presenter 1: Type your name to indicate agreement with above stipulations </w:t>
      </w:r>
    </w:p>
    <w:p w14:paraId="61E57A2F" w14:textId="77777777" w:rsidR="009001F2" w:rsidRDefault="009001F2" w:rsidP="009001F2"/>
    <w:p w14:paraId="5ACFC2A6" w14:textId="77777777" w:rsidR="009001F2" w:rsidRDefault="009001F2" w:rsidP="00222544">
      <w:pPr>
        <w:pStyle w:val="Heading3"/>
        <w:spacing w:before="120"/>
      </w:pPr>
      <w:r>
        <w:t>Do you consent to the audio recording of your conference sessions according to the stipulations listed above.</w:t>
      </w:r>
    </w:p>
    <w:p w14:paraId="6F6B4201" w14:textId="36BEC1AD" w:rsidR="009001F2" w:rsidRDefault="009001F2" w:rsidP="00474B7D">
      <w:pPr>
        <w:spacing w:before="120"/>
      </w:pPr>
      <w:r>
        <w:t>__</w:t>
      </w:r>
      <w:proofErr w:type="gramStart"/>
      <w:r>
        <w:t>Yes</w:t>
      </w:r>
      <w:proofErr w:type="gramEnd"/>
      <w:r>
        <w:t xml:space="preserve"> </w:t>
      </w:r>
      <w:r>
        <w:tab/>
        <w:t xml:space="preserve">__No </w:t>
      </w:r>
    </w:p>
    <w:p w14:paraId="4F18D959" w14:textId="4F838F10" w:rsidR="005116D8" w:rsidRDefault="005116D8" w:rsidP="00474B7D">
      <w:pPr>
        <w:spacing w:before="120"/>
      </w:pPr>
      <w:r>
        <w:rPr>
          <w:rFonts w:ascii="Arial" w:hAnsi="Arial" w:cs="Arial"/>
          <w:i/>
          <w:iCs/>
          <w:color w:val="333333"/>
          <w:sz w:val="23"/>
          <w:szCs w:val="23"/>
          <w:shd w:val="clear" w:color="auto" w:fill="FFFFFF"/>
        </w:rPr>
        <w:t>Optional consents are not required for proposal acceptance</w:t>
      </w:r>
    </w:p>
    <w:p w14:paraId="00D00931" w14:textId="77777777" w:rsidR="009001F2" w:rsidRDefault="009001F2" w:rsidP="00474B7D">
      <w:pPr>
        <w:pStyle w:val="Heading3"/>
      </w:pPr>
      <w:r>
        <w:t xml:space="preserve">Do you consent to the video recording of your conference sessions according to the stipulations listed </w:t>
      </w:r>
      <w:proofErr w:type="gramStart"/>
      <w:r>
        <w:t>above.*</w:t>
      </w:r>
      <w:proofErr w:type="gramEnd"/>
    </w:p>
    <w:p w14:paraId="47FD54C6" w14:textId="77777777" w:rsidR="009001F2" w:rsidRDefault="009001F2" w:rsidP="00474B7D">
      <w:pPr>
        <w:spacing w:before="120"/>
      </w:pPr>
      <w:r>
        <w:t>__</w:t>
      </w:r>
      <w:proofErr w:type="gramStart"/>
      <w:r>
        <w:t>Yes</w:t>
      </w:r>
      <w:proofErr w:type="gramEnd"/>
      <w:r>
        <w:t xml:space="preserve"> </w:t>
      </w:r>
      <w:r>
        <w:tab/>
        <w:t xml:space="preserve">__No </w:t>
      </w:r>
    </w:p>
    <w:p w14:paraId="5CA9FDB4" w14:textId="77777777" w:rsidR="009001F2" w:rsidRDefault="009001F2" w:rsidP="00474B7D">
      <w:pPr>
        <w:pStyle w:val="Heading3"/>
        <w:spacing w:before="240"/>
      </w:pPr>
      <w:r>
        <w:t xml:space="preserve">Do you consent to the video streaming of your conference sessions according to the stipulations listed </w:t>
      </w:r>
      <w:proofErr w:type="gramStart"/>
      <w:r>
        <w:t>above.*</w:t>
      </w:r>
      <w:proofErr w:type="gramEnd"/>
    </w:p>
    <w:p w14:paraId="0076DC87" w14:textId="77777777" w:rsidR="009001F2" w:rsidRDefault="009001F2" w:rsidP="00474B7D">
      <w:pPr>
        <w:spacing w:before="120"/>
      </w:pPr>
      <w:r>
        <w:t>__</w:t>
      </w:r>
      <w:proofErr w:type="gramStart"/>
      <w:r>
        <w:t>Yes</w:t>
      </w:r>
      <w:proofErr w:type="gramEnd"/>
      <w:r>
        <w:t xml:space="preserve"> </w:t>
      </w:r>
      <w:r>
        <w:tab/>
        <w:t xml:space="preserve">__No </w:t>
      </w:r>
    </w:p>
    <w:p w14:paraId="6AF6DD5D" w14:textId="3F95B5DD" w:rsidR="009001F2" w:rsidRDefault="009001F2" w:rsidP="009001F2">
      <w:r>
        <w:t>*(Consent for taping and streaming are not required for proposal acceptance)</w:t>
      </w:r>
    </w:p>
    <w:p w14:paraId="6D6EA378" w14:textId="488217AC" w:rsidR="005116D8" w:rsidRDefault="005116D8" w:rsidP="009001F2"/>
    <w:p w14:paraId="7357A257" w14:textId="77777777" w:rsidR="005116D8" w:rsidRDefault="005116D8" w:rsidP="005116D8">
      <w:pPr>
        <w:pStyle w:val="Heading3"/>
      </w:pPr>
      <w:r>
        <w:t>Required Consent</w:t>
      </w:r>
    </w:p>
    <w:p w14:paraId="03FBD93F" w14:textId="6515DB08" w:rsidR="005116D8" w:rsidRDefault="005116D8" w:rsidP="005116D8">
      <w:r>
        <w:t xml:space="preserve"> I will send the final version of my slides in accessible format (as stipulated above) before the first day of the conference * </w:t>
      </w:r>
      <w:r w:rsidR="0018682F">
        <w:t>(</w:t>
      </w:r>
      <w:r>
        <w:t>required</w:t>
      </w:r>
      <w:r w:rsidR="0018682F">
        <w:t>)</w:t>
      </w:r>
    </w:p>
    <w:p w14:paraId="78078859" w14:textId="30896860" w:rsidR="005116D8" w:rsidRDefault="005116D8" w:rsidP="005116D8">
      <w:r>
        <w:t>(check for yes)</w:t>
      </w:r>
    </w:p>
    <w:p w14:paraId="41D2FCAC" w14:textId="1F884A32" w:rsidR="005116D8" w:rsidRDefault="002F550A" w:rsidP="005116D8">
      <w:r>
        <w:t>The initial version of s</w:t>
      </w:r>
      <w:r w:rsidR="005116D8">
        <w:t xml:space="preserve">lides must be submitted by </w:t>
      </w:r>
      <w:r w:rsidR="000E785D">
        <w:t xml:space="preserve">October </w:t>
      </w:r>
      <w:r w:rsidR="0018682F">
        <w:t>15</w:t>
      </w:r>
      <w:r w:rsidR="00325B45">
        <w:t xml:space="preserve">. </w:t>
      </w:r>
      <w:r w:rsidR="00325B45" w:rsidRPr="00325B45">
        <w:t xml:space="preserve">Updates and corrected versions can be sent after October </w:t>
      </w:r>
      <w:proofErr w:type="gramStart"/>
      <w:r w:rsidR="00325B45" w:rsidRPr="00325B45">
        <w:t>15.&lt;</w:t>
      </w:r>
      <w:proofErr w:type="gramEnd"/>
      <w:r w:rsidR="00325B45" w:rsidRPr="00325B45">
        <w:t>/li&gt;</w:t>
      </w:r>
    </w:p>
    <w:sectPr w:rsidR="005116D8" w:rsidSect="000A5A7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6F0A8" w14:textId="77777777" w:rsidR="00143C5C" w:rsidRDefault="00143C5C" w:rsidP="00222544">
      <w:pPr>
        <w:spacing w:after="0" w:line="240" w:lineRule="auto"/>
      </w:pPr>
      <w:r>
        <w:separator/>
      </w:r>
    </w:p>
  </w:endnote>
  <w:endnote w:type="continuationSeparator" w:id="0">
    <w:p w14:paraId="7AEF16B0" w14:textId="77777777" w:rsidR="00143C5C" w:rsidRDefault="00143C5C" w:rsidP="0022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13626" w14:textId="77777777" w:rsidR="00143C5C" w:rsidRDefault="00143C5C" w:rsidP="00222544">
      <w:pPr>
        <w:spacing w:after="0" w:line="240" w:lineRule="auto"/>
      </w:pPr>
      <w:r>
        <w:separator/>
      </w:r>
    </w:p>
  </w:footnote>
  <w:footnote w:type="continuationSeparator" w:id="0">
    <w:p w14:paraId="1C93C9D1" w14:textId="77777777" w:rsidR="00143C5C" w:rsidRDefault="00143C5C" w:rsidP="00222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5FD7" w14:textId="30710219" w:rsidR="001D7DF0" w:rsidRPr="001D7DF0" w:rsidRDefault="001B7839" w:rsidP="001D7DF0">
    <w:pPr>
      <w:pStyle w:val="Title"/>
      <w:rPr>
        <w:b/>
        <w:sz w:val="24"/>
        <w:szCs w:val="32"/>
      </w:rPr>
    </w:pPr>
    <w:r>
      <w:rPr>
        <w:b/>
        <w:sz w:val="24"/>
        <w:szCs w:val="32"/>
      </w:rPr>
      <w:t>Accessing Higher Ground Conference 202</w:t>
    </w:r>
    <w:r w:rsidR="00FF78BE">
      <w:rPr>
        <w:b/>
        <w:sz w:val="24"/>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15DC4"/>
    <w:multiLevelType w:val="hybridMultilevel"/>
    <w:tmpl w:val="6332D88C"/>
    <w:lvl w:ilvl="0" w:tplc="2F2E7894">
      <w:start w:val="1"/>
      <w:numFmt w:val="bullet"/>
      <w:pStyle w:val="InstructorNote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02F9C"/>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475C4545"/>
    <w:multiLevelType w:val="multilevel"/>
    <w:tmpl w:val="673CE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D76D3B"/>
    <w:multiLevelType w:val="hybridMultilevel"/>
    <w:tmpl w:val="EBE09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444234">
    <w:abstractNumId w:val="1"/>
  </w:num>
  <w:num w:numId="2" w16cid:durableId="892887596">
    <w:abstractNumId w:val="1"/>
  </w:num>
  <w:num w:numId="3" w16cid:durableId="1632513180">
    <w:abstractNumId w:val="1"/>
  </w:num>
  <w:num w:numId="4" w16cid:durableId="837962796">
    <w:abstractNumId w:val="1"/>
  </w:num>
  <w:num w:numId="5" w16cid:durableId="1906259980">
    <w:abstractNumId w:val="1"/>
  </w:num>
  <w:num w:numId="6" w16cid:durableId="569197903">
    <w:abstractNumId w:val="1"/>
  </w:num>
  <w:num w:numId="7" w16cid:durableId="1804929065">
    <w:abstractNumId w:val="1"/>
  </w:num>
  <w:num w:numId="8" w16cid:durableId="1975980632">
    <w:abstractNumId w:val="1"/>
  </w:num>
  <w:num w:numId="9" w16cid:durableId="1342784076">
    <w:abstractNumId w:val="1"/>
  </w:num>
  <w:num w:numId="10" w16cid:durableId="651906887">
    <w:abstractNumId w:val="0"/>
  </w:num>
  <w:num w:numId="11" w16cid:durableId="1047340855">
    <w:abstractNumId w:val="1"/>
  </w:num>
  <w:num w:numId="12" w16cid:durableId="1951037881">
    <w:abstractNumId w:val="3"/>
  </w:num>
  <w:num w:numId="13" w16cid:durableId="1277248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93A"/>
    <w:rsid w:val="0002339A"/>
    <w:rsid w:val="00023AB9"/>
    <w:rsid w:val="00040087"/>
    <w:rsid w:val="00045A51"/>
    <w:rsid w:val="0006520F"/>
    <w:rsid w:val="00067914"/>
    <w:rsid w:val="00083529"/>
    <w:rsid w:val="000930E1"/>
    <w:rsid w:val="000A5A76"/>
    <w:rsid w:val="000C682F"/>
    <w:rsid w:val="000D2B15"/>
    <w:rsid w:val="000D5C05"/>
    <w:rsid w:val="000E0FD1"/>
    <w:rsid w:val="000E5AEB"/>
    <w:rsid w:val="000E785D"/>
    <w:rsid w:val="000E7917"/>
    <w:rsid w:val="000F0390"/>
    <w:rsid w:val="000F43CA"/>
    <w:rsid w:val="000F580F"/>
    <w:rsid w:val="00116771"/>
    <w:rsid w:val="00116E50"/>
    <w:rsid w:val="00122BA6"/>
    <w:rsid w:val="001335D7"/>
    <w:rsid w:val="00143C5C"/>
    <w:rsid w:val="001467F5"/>
    <w:rsid w:val="00153492"/>
    <w:rsid w:val="00171DF4"/>
    <w:rsid w:val="00176362"/>
    <w:rsid w:val="0018682F"/>
    <w:rsid w:val="00192712"/>
    <w:rsid w:val="001A001C"/>
    <w:rsid w:val="001B64D1"/>
    <w:rsid w:val="001B7839"/>
    <w:rsid w:val="001C595F"/>
    <w:rsid w:val="001D2D3F"/>
    <w:rsid w:val="001D7DF0"/>
    <w:rsid w:val="001E106C"/>
    <w:rsid w:val="00206420"/>
    <w:rsid w:val="00222544"/>
    <w:rsid w:val="00244753"/>
    <w:rsid w:val="002536E8"/>
    <w:rsid w:val="002604C6"/>
    <w:rsid w:val="002E10B1"/>
    <w:rsid w:val="002F550A"/>
    <w:rsid w:val="00302E67"/>
    <w:rsid w:val="00303E45"/>
    <w:rsid w:val="003057C1"/>
    <w:rsid w:val="00310E47"/>
    <w:rsid w:val="00320D3D"/>
    <w:rsid w:val="00322E20"/>
    <w:rsid w:val="00325B45"/>
    <w:rsid w:val="00326D59"/>
    <w:rsid w:val="003740E5"/>
    <w:rsid w:val="003752FB"/>
    <w:rsid w:val="00382B18"/>
    <w:rsid w:val="003B57CF"/>
    <w:rsid w:val="003D0BE7"/>
    <w:rsid w:val="0043471E"/>
    <w:rsid w:val="00441147"/>
    <w:rsid w:val="0046793B"/>
    <w:rsid w:val="004727E2"/>
    <w:rsid w:val="00474B7D"/>
    <w:rsid w:val="00490F62"/>
    <w:rsid w:val="004B160C"/>
    <w:rsid w:val="004C1181"/>
    <w:rsid w:val="004C2112"/>
    <w:rsid w:val="004D1F76"/>
    <w:rsid w:val="004D27D5"/>
    <w:rsid w:val="005116D8"/>
    <w:rsid w:val="00533952"/>
    <w:rsid w:val="00535EE8"/>
    <w:rsid w:val="00537B3A"/>
    <w:rsid w:val="005519B9"/>
    <w:rsid w:val="00565275"/>
    <w:rsid w:val="00567F2C"/>
    <w:rsid w:val="0057359B"/>
    <w:rsid w:val="0059488B"/>
    <w:rsid w:val="005B2226"/>
    <w:rsid w:val="005B7881"/>
    <w:rsid w:val="005D14EE"/>
    <w:rsid w:val="005F4548"/>
    <w:rsid w:val="00600129"/>
    <w:rsid w:val="006207CB"/>
    <w:rsid w:val="00621995"/>
    <w:rsid w:val="006277A1"/>
    <w:rsid w:val="00631C14"/>
    <w:rsid w:val="0063204E"/>
    <w:rsid w:val="00640974"/>
    <w:rsid w:val="00650C9E"/>
    <w:rsid w:val="00664A93"/>
    <w:rsid w:val="00677405"/>
    <w:rsid w:val="00687123"/>
    <w:rsid w:val="006A37CC"/>
    <w:rsid w:val="006C16CC"/>
    <w:rsid w:val="006C69EE"/>
    <w:rsid w:val="006C6C31"/>
    <w:rsid w:val="006D5BD0"/>
    <w:rsid w:val="006F71F3"/>
    <w:rsid w:val="00723239"/>
    <w:rsid w:val="007665D1"/>
    <w:rsid w:val="00785182"/>
    <w:rsid w:val="00791571"/>
    <w:rsid w:val="007937D1"/>
    <w:rsid w:val="007971BF"/>
    <w:rsid w:val="007E4DD8"/>
    <w:rsid w:val="007F64F2"/>
    <w:rsid w:val="008057E0"/>
    <w:rsid w:val="00816189"/>
    <w:rsid w:val="00821FCA"/>
    <w:rsid w:val="00822AF4"/>
    <w:rsid w:val="0082686E"/>
    <w:rsid w:val="008325C1"/>
    <w:rsid w:val="00890FCE"/>
    <w:rsid w:val="008A1D4C"/>
    <w:rsid w:val="008A73C6"/>
    <w:rsid w:val="008D1433"/>
    <w:rsid w:val="008D62C7"/>
    <w:rsid w:val="009001F2"/>
    <w:rsid w:val="00914956"/>
    <w:rsid w:val="00960806"/>
    <w:rsid w:val="0096150F"/>
    <w:rsid w:val="0096589E"/>
    <w:rsid w:val="00967817"/>
    <w:rsid w:val="009C1F3A"/>
    <w:rsid w:val="00A034CA"/>
    <w:rsid w:val="00A1739C"/>
    <w:rsid w:val="00A460C8"/>
    <w:rsid w:val="00A5393A"/>
    <w:rsid w:val="00A65AA7"/>
    <w:rsid w:val="00A65C0E"/>
    <w:rsid w:val="00A8252F"/>
    <w:rsid w:val="00AA2F07"/>
    <w:rsid w:val="00AB50D2"/>
    <w:rsid w:val="00AB62A4"/>
    <w:rsid w:val="00AC17CD"/>
    <w:rsid w:val="00AC63F9"/>
    <w:rsid w:val="00AD7A9E"/>
    <w:rsid w:val="00AF64D7"/>
    <w:rsid w:val="00B4458E"/>
    <w:rsid w:val="00B725AA"/>
    <w:rsid w:val="00B7729A"/>
    <w:rsid w:val="00BA769E"/>
    <w:rsid w:val="00BC3ECE"/>
    <w:rsid w:val="00BC5D7C"/>
    <w:rsid w:val="00BF557C"/>
    <w:rsid w:val="00BF566E"/>
    <w:rsid w:val="00BF70C4"/>
    <w:rsid w:val="00C24CAF"/>
    <w:rsid w:val="00C53A4B"/>
    <w:rsid w:val="00C81006"/>
    <w:rsid w:val="00CA7105"/>
    <w:rsid w:val="00CC20D6"/>
    <w:rsid w:val="00CC2C4D"/>
    <w:rsid w:val="00CC587D"/>
    <w:rsid w:val="00CD5C10"/>
    <w:rsid w:val="00CF60A6"/>
    <w:rsid w:val="00D003D5"/>
    <w:rsid w:val="00D12AAF"/>
    <w:rsid w:val="00D245A6"/>
    <w:rsid w:val="00D27A1A"/>
    <w:rsid w:val="00D50704"/>
    <w:rsid w:val="00D75197"/>
    <w:rsid w:val="00D93C23"/>
    <w:rsid w:val="00DB111D"/>
    <w:rsid w:val="00DF46A0"/>
    <w:rsid w:val="00E0059C"/>
    <w:rsid w:val="00E10FB8"/>
    <w:rsid w:val="00E2015A"/>
    <w:rsid w:val="00E3510B"/>
    <w:rsid w:val="00E352B8"/>
    <w:rsid w:val="00E36A93"/>
    <w:rsid w:val="00E65026"/>
    <w:rsid w:val="00E65712"/>
    <w:rsid w:val="00E95524"/>
    <w:rsid w:val="00EA0526"/>
    <w:rsid w:val="00EA3597"/>
    <w:rsid w:val="00EA5300"/>
    <w:rsid w:val="00EB3B5F"/>
    <w:rsid w:val="00EC260C"/>
    <w:rsid w:val="00EC5314"/>
    <w:rsid w:val="00EE0606"/>
    <w:rsid w:val="00EE5496"/>
    <w:rsid w:val="00EF4420"/>
    <w:rsid w:val="00F12879"/>
    <w:rsid w:val="00F13137"/>
    <w:rsid w:val="00F33A59"/>
    <w:rsid w:val="00F51ACB"/>
    <w:rsid w:val="00F5664C"/>
    <w:rsid w:val="00F66F95"/>
    <w:rsid w:val="00F719CD"/>
    <w:rsid w:val="00F8169A"/>
    <w:rsid w:val="00F90C58"/>
    <w:rsid w:val="00FA27EB"/>
    <w:rsid w:val="00FA3B4B"/>
    <w:rsid w:val="00FA4345"/>
    <w:rsid w:val="00FD5AB3"/>
    <w:rsid w:val="00FF7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EB71"/>
  <w15:docId w15:val="{8C5184C5-8A10-4874-AE23-8D9C3FA7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0B1"/>
  </w:style>
  <w:style w:type="paragraph" w:styleId="Heading1">
    <w:name w:val="heading 1"/>
    <w:basedOn w:val="Normal"/>
    <w:next w:val="Normal"/>
    <w:link w:val="Heading1Char"/>
    <w:uiPriority w:val="9"/>
    <w:qFormat/>
    <w:rsid w:val="008161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61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6189"/>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1618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618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161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161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618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161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oserparagraphs">
    <w:name w:val="Closer paragraphs"/>
    <w:basedOn w:val="Normal"/>
    <w:rsid w:val="00F33A59"/>
    <w:pPr>
      <w:widowControl w:val="0"/>
      <w:autoSpaceDE w:val="0"/>
      <w:autoSpaceDN w:val="0"/>
      <w:adjustRightInd w:val="0"/>
      <w:spacing w:line="240" w:lineRule="atLeast"/>
      <w:contextualSpacing/>
    </w:pPr>
    <w:rPr>
      <w:rFonts w:cs="Times New Roman"/>
      <w:bCs/>
      <w:i/>
      <w:sz w:val="20"/>
      <w:szCs w:val="20"/>
    </w:rPr>
  </w:style>
  <w:style w:type="paragraph" w:customStyle="1" w:styleId="Betweenparagraph">
    <w:name w:val="Between paragraph"/>
    <w:basedOn w:val="Closerparagraphs"/>
    <w:autoRedefine/>
    <w:rsid w:val="00F33A59"/>
    <w:pPr>
      <w:spacing w:line="80" w:lineRule="exact"/>
      <w:contextualSpacing w:val="0"/>
    </w:pPr>
  </w:style>
  <w:style w:type="character" w:customStyle="1" w:styleId="Heading2Char">
    <w:name w:val="Heading 2 Char"/>
    <w:basedOn w:val="DefaultParagraphFont"/>
    <w:link w:val="Heading2"/>
    <w:uiPriority w:val="9"/>
    <w:rsid w:val="0081618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1618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81618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816189"/>
    <w:rPr>
      <w:rFonts w:asciiTheme="majorHAnsi" w:eastAsiaTheme="majorEastAsia" w:hAnsiTheme="majorHAnsi" w:cstheme="majorBidi"/>
      <w:b/>
      <w:bCs/>
      <w:i/>
      <w:iCs/>
      <w:color w:val="4F81BD" w:themeColor="accent1"/>
    </w:rPr>
  </w:style>
  <w:style w:type="paragraph" w:customStyle="1" w:styleId="InstructorNotes">
    <w:name w:val="Instructor Notes"/>
    <w:basedOn w:val="ListParagraph"/>
    <w:rsid w:val="00BF70C4"/>
    <w:pPr>
      <w:numPr>
        <w:numId w:val="10"/>
      </w:numPr>
    </w:pPr>
    <w:rPr>
      <w:rFonts w:eastAsia="Times New Roman" w:cs="Times New Roman"/>
      <w:szCs w:val="24"/>
    </w:rPr>
  </w:style>
  <w:style w:type="paragraph" w:styleId="ListParagraph">
    <w:name w:val="List Paragraph"/>
    <w:basedOn w:val="Normal"/>
    <w:uiPriority w:val="34"/>
    <w:qFormat/>
    <w:rsid w:val="00816189"/>
    <w:pPr>
      <w:ind w:left="720"/>
      <w:contextualSpacing/>
    </w:pPr>
  </w:style>
  <w:style w:type="table" w:styleId="TableGrid">
    <w:name w:val="Table Grid"/>
    <w:basedOn w:val="TableNormal"/>
    <w:uiPriority w:val="59"/>
    <w:rsid w:val="00A5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81618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1618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1618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1618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1618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16189"/>
    <w:pPr>
      <w:spacing w:line="240" w:lineRule="auto"/>
    </w:pPr>
    <w:rPr>
      <w:b/>
      <w:bCs/>
      <w:color w:val="4F81BD" w:themeColor="accent1"/>
      <w:sz w:val="18"/>
      <w:szCs w:val="18"/>
    </w:rPr>
  </w:style>
  <w:style w:type="paragraph" w:styleId="Title">
    <w:name w:val="Title"/>
    <w:basedOn w:val="Normal"/>
    <w:next w:val="Normal"/>
    <w:link w:val="TitleChar"/>
    <w:uiPriority w:val="10"/>
    <w:qFormat/>
    <w:rsid w:val="008161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618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61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618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16189"/>
    <w:rPr>
      <w:b/>
      <w:bCs/>
    </w:rPr>
  </w:style>
  <w:style w:type="character" w:styleId="Emphasis">
    <w:name w:val="Emphasis"/>
    <w:basedOn w:val="DefaultParagraphFont"/>
    <w:uiPriority w:val="20"/>
    <w:qFormat/>
    <w:rsid w:val="00816189"/>
    <w:rPr>
      <w:i/>
      <w:iCs/>
    </w:rPr>
  </w:style>
  <w:style w:type="paragraph" w:styleId="NoSpacing">
    <w:name w:val="No Spacing"/>
    <w:uiPriority w:val="1"/>
    <w:qFormat/>
    <w:rsid w:val="00816189"/>
    <w:pPr>
      <w:spacing w:after="0" w:line="240" w:lineRule="auto"/>
    </w:pPr>
  </w:style>
  <w:style w:type="paragraph" w:styleId="Quote">
    <w:name w:val="Quote"/>
    <w:basedOn w:val="Normal"/>
    <w:next w:val="Normal"/>
    <w:link w:val="QuoteChar"/>
    <w:uiPriority w:val="29"/>
    <w:qFormat/>
    <w:rsid w:val="00816189"/>
    <w:rPr>
      <w:i/>
      <w:iCs/>
      <w:color w:val="000000" w:themeColor="text1"/>
    </w:rPr>
  </w:style>
  <w:style w:type="character" w:customStyle="1" w:styleId="QuoteChar">
    <w:name w:val="Quote Char"/>
    <w:basedOn w:val="DefaultParagraphFont"/>
    <w:link w:val="Quote"/>
    <w:uiPriority w:val="29"/>
    <w:rsid w:val="00816189"/>
    <w:rPr>
      <w:i/>
      <w:iCs/>
      <w:color w:val="000000" w:themeColor="text1"/>
    </w:rPr>
  </w:style>
  <w:style w:type="paragraph" w:styleId="IntenseQuote">
    <w:name w:val="Intense Quote"/>
    <w:basedOn w:val="Normal"/>
    <w:next w:val="Normal"/>
    <w:link w:val="IntenseQuoteChar"/>
    <w:uiPriority w:val="30"/>
    <w:qFormat/>
    <w:rsid w:val="0081618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16189"/>
    <w:rPr>
      <w:b/>
      <w:bCs/>
      <w:i/>
      <w:iCs/>
      <w:color w:val="4F81BD" w:themeColor="accent1"/>
    </w:rPr>
  </w:style>
  <w:style w:type="character" w:styleId="SubtleEmphasis">
    <w:name w:val="Subtle Emphasis"/>
    <w:basedOn w:val="DefaultParagraphFont"/>
    <w:uiPriority w:val="19"/>
    <w:qFormat/>
    <w:rsid w:val="00816189"/>
    <w:rPr>
      <w:i/>
      <w:iCs/>
      <w:color w:val="808080" w:themeColor="text1" w:themeTint="7F"/>
    </w:rPr>
  </w:style>
  <w:style w:type="character" w:styleId="IntenseEmphasis">
    <w:name w:val="Intense Emphasis"/>
    <w:basedOn w:val="DefaultParagraphFont"/>
    <w:uiPriority w:val="21"/>
    <w:qFormat/>
    <w:rsid w:val="00816189"/>
    <w:rPr>
      <w:b/>
      <w:bCs/>
      <w:i/>
      <w:iCs/>
      <w:color w:val="4F81BD" w:themeColor="accent1"/>
    </w:rPr>
  </w:style>
  <w:style w:type="character" w:styleId="SubtleReference">
    <w:name w:val="Subtle Reference"/>
    <w:basedOn w:val="DefaultParagraphFont"/>
    <w:uiPriority w:val="31"/>
    <w:qFormat/>
    <w:rsid w:val="00816189"/>
    <w:rPr>
      <w:smallCaps/>
      <w:color w:val="C0504D" w:themeColor="accent2"/>
      <w:u w:val="single"/>
    </w:rPr>
  </w:style>
  <w:style w:type="character" w:styleId="IntenseReference">
    <w:name w:val="Intense Reference"/>
    <w:basedOn w:val="DefaultParagraphFont"/>
    <w:uiPriority w:val="32"/>
    <w:qFormat/>
    <w:rsid w:val="00816189"/>
    <w:rPr>
      <w:b/>
      <w:bCs/>
      <w:smallCaps/>
      <w:color w:val="C0504D" w:themeColor="accent2"/>
      <w:spacing w:val="5"/>
      <w:u w:val="single"/>
    </w:rPr>
  </w:style>
  <w:style w:type="character" w:styleId="BookTitle">
    <w:name w:val="Book Title"/>
    <w:basedOn w:val="DefaultParagraphFont"/>
    <w:uiPriority w:val="33"/>
    <w:qFormat/>
    <w:rsid w:val="00816189"/>
    <w:rPr>
      <w:b/>
      <w:bCs/>
      <w:smallCaps/>
      <w:spacing w:val="5"/>
    </w:rPr>
  </w:style>
  <w:style w:type="paragraph" w:styleId="TOCHeading">
    <w:name w:val="TOC Heading"/>
    <w:basedOn w:val="Heading1"/>
    <w:next w:val="Normal"/>
    <w:uiPriority w:val="39"/>
    <w:semiHidden/>
    <w:unhideWhenUsed/>
    <w:qFormat/>
    <w:rsid w:val="00816189"/>
    <w:pPr>
      <w:outlineLvl w:val="9"/>
    </w:pPr>
  </w:style>
  <w:style w:type="character" w:styleId="Hyperlink">
    <w:name w:val="Hyperlink"/>
    <w:basedOn w:val="DefaultParagraphFont"/>
    <w:uiPriority w:val="99"/>
    <w:unhideWhenUsed/>
    <w:rsid w:val="00967817"/>
    <w:rPr>
      <w:color w:val="0000FF"/>
      <w:u w:val="single"/>
    </w:rPr>
  </w:style>
  <w:style w:type="paragraph" w:styleId="Header">
    <w:name w:val="header"/>
    <w:basedOn w:val="Normal"/>
    <w:link w:val="HeaderChar"/>
    <w:uiPriority w:val="99"/>
    <w:unhideWhenUsed/>
    <w:rsid w:val="00222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544"/>
  </w:style>
  <w:style w:type="paragraph" w:styleId="Footer">
    <w:name w:val="footer"/>
    <w:basedOn w:val="Normal"/>
    <w:link w:val="FooterChar"/>
    <w:uiPriority w:val="99"/>
    <w:unhideWhenUsed/>
    <w:rsid w:val="00222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544"/>
  </w:style>
  <w:style w:type="character" w:customStyle="1" w:styleId="apple-converted-space">
    <w:name w:val="apple-converted-space"/>
    <w:basedOn w:val="DefaultParagraphFont"/>
    <w:rsid w:val="00EE5496"/>
  </w:style>
  <w:style w:type="paragraph" w:styleId="NormalWeb">
    <w:name w:val="Normal (Web)"/>
    <w:basedOn w:val="Normal"/>
    <w:uiPriority w:val="99"/>
    <w:semiHidden/>
    <w:unhideWhenUsed/>
    <w:rsid w:val="00F1287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7937D1"/>
    <w:rPr>
      <w:color w:val="605E5C"/>
      <w:shd w:val="clear" w:color="auto" w:fill="E1DFDD"/>
    </w:rPr>
  </w:style>
  <w:style w:type="character" w:styleId="FollowedHyperlink">
    <w:name w:val="FollowedHyperlink"/>
    <w:basedOn w:val="DefaultParagraphFont"/>
    <w:uiPriority w:val="99"/>
    <w:semiHidden/>
    <w:unhideWhenUsed/>
    <w:rsid w:val="00D003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53549">
      <w:bodyDiv w:val="1"/>
      <w:marLeft w:val="0"/>
      <w:marRight w:val="0"/>
      <w:marTop w:val="0"/>
      <w:marBottom w:val="0"/>
      <w:divBdr>
        <w:top w:val="none" w:sz="0" w:space="0" w:color="auto"/>
        <w:left w:val="none" w:sz="0" w:space="0" w:color="auto"/>
        <w:bottom w:val="none" w:sz="0" w:space="0" w:color="auto"/>
        <w:right w:val="none" w:sz="0" w:space="0" w:color="auto"/>
      </w:divBdr>
    </w:div>
    <w:div w:id="946541537">
      <w:bodyDiv w:val="1"/>
      <w:marLeft w:val="0"/>
      <w:marRight w:val="0"/>
      <w:marTop w:val="0"/>
      <w:marBottom w:val="0"/>
      <w:divBdr>
        <w:top w:val="none" w:sz="0" w:space="0" w:color="auto"/>
        <w:left w:val="none" w:sz="0" w:space="0" w:color="auto"/>
        <w:bottom w:val="none" w:sz="0" w:space="0" w:color="auto"/>
        <w:right w:val="none" w:sz="0" w:space="0" w:color="auto"/>
      </w:divBdr>
    </w:div>
    <w:div w:id="1314530570">
      <w:bodyDiv w:val="1"/>
      <w:marLeft w:val="0"/>
      <w:marRight w:val="0"/>
      <w:marTop w:val="0"/>
      <w:marBottom w:val="0"/>
      <w:divBdr>
        <w:top w:val="none" w:sz="0" w:space="0" w:color="auto"/>
        <w:left w:val="none" w:sz="0" w:space="0" w:color="auto"/>
        <w:bottom w:val="none" w:sz="0" w:space="0" w:color="auto"/>
        <w:right w:val="none" w:sz="0" w:space="0" w:color="auto"/>
      </w:divBdr>
    </w:div>
    <w:div w:id="1333411363">
      <w:bodyDiv w:val="1"/>
      <w:marLeft w:val="0"/>
      <w:marRight w:val="0"/>
      <w:marTop w:val="0"/>
      <w:marBottom w:val="0"/>
      <w:divBdr>
        <w:top w:val="none" w:sz="0" w:space="0" w:color="auto"/>
        <w:left w:val="none" w:sz="0" w:space="0" w:color="auto"/>
        <w:bottom w:val="none" w:sz="0" w:space="0" w:color="auto"/>
        <w:right w:val="none" w:sz="0" w:space="0" w:color="auto"/>
      </w:divBdr>
    </w:div>
    <w:div w:id="1813643843">
      <w:bodyDiv w:val="1"/>
      <w:marLeft w:val="0"/>
      <w:marRight w:val="0"/>
      <w:marTop w:val="0"/>
      <w:marBottom w:val="0"/>
      <w:divBdr>
        <w:top w:val="none" w:sz="0" w:space="0" w:color="auto"/>
        <w:left w:val="none" w:sz="0" w:space="0" w:color="auto"/>
        <w:bottom w:val="none" w:sz="0" w:space="0" w:color="auto"/>
        <w:right w:val="none" w:sz="0" w:space="0" w:color="auto"/>
      </w:divBdr>
    </w:div>
    <w:div w:id="1840732488">
      <w:bodyDiv w:val="1"/>
      <w:marLeft w:val="0"/>
      <w:marRight w:val="0"/>
      <w:marTop w:val="0"/>
      <w:marBottom w:val="0"/>
      <w:divBdr>
        <w:top w:val="none" w:sz="0" w:space="0" w:color="auto"/>
        <w:left w:val="none" w:sz="0" w:space="0" w:color="auto"/>
        <w:bottom w:val="none" w:sz="0" w:space="0" w:color="auto"/>
        <w:right w:val="none" w:sz="0" w:space="0" w:color="auto"/>
      </w:divBdr>
    </w:div>
    <w:div w:id="207520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cessinghigherground.org/wp/wp-login.php?redirect_to=https%3A%2F%2Faccessinghigherground.org%2Fspeaker-proposal-for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ccessinghigherground.org/speaker-proposal-fo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9db8478-de5e-4402-90a6-bee2acc45e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F2B2A351CA01438150673B69E2F8AF" ma:contentTypeVersion="15" ma:contentTypeDescription="Create a new document." ma:contentTypeScope="" ma:versionID="d90373127890cbae86338d8e88a422fa">
  <xsd:schema xmlns:xsd="http://www.w3.org/2001/XMLSchema" xmlns:xs="http://www.w3.org/2001/XMLSchema" xmlns:p="http://schemas.microsoft.com/office/2006/metadata/properties" xmlns:ns3="69db8478-de5e-4402-90a6-bee2acc45e2c" xmlns:ns4="37a98324-2412-4fb6-bcd4-c4aba08c4ed4" targetNamespace="http://schemas.microsoft.com/office/2006/metadata/properties" ma:root="true" ma:fieldsID="85dc1a647ea07c98b566ed1511eb0524" ns3:_="" ns4:_="">
    <xsd:import namespace="69db8478-de5e-4402-90a6-bee2acc45e2c"/>
    <xsd:import namespace="37a98324-2412-4fb6-bcd4-c4aba08c4e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b8478-de5e-4402-90a6-bee2acc45e2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a98324-2412-4fb6-bcd4-c4aba08c4e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1887E-3A79-46D7-AE16-8F52A570D88C}">
  <ds:schemaRefs>
    <ds:schemaRef ds:uri="http://schemas.microsoft.com/office/2006/metadata/properties"/>
    <ds:schemaRef ds:uri="http://schemas.microsoft.com/office/infopath/2007/PartnerControls"/>
    <ds:schemaRef ds:uri="69db8478-de5e-4402-90a6-bee2acc45e2c"/>
  </ds:schemaRefs>
</ds:datastoreItem>
</file>

<file path=customXml/itemProps2.xml><?xml version="1.0" encoding="utf-8"?>
<ds:datastoreItem xmlns:ds="http://schemas.openxmlformats.org/officeDocument/2006/customXml" ds:itemID="{59E7CF46-394E-478B-832C-3A5394AEC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b8478-de5e-4402-90a6-bee2acc45e2c"/>
    <ds:schemaRef ds:uri="37a98324-2412-4fb6-bcd4-c4aba08c4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B8B856-7A2E-4E82-901D-675DD86E557F}">
  <ds:schemaRefs>
    <ds:schemaRef ds:uri="http://schemas.microsoft.com/sharepoint/v3/contenttype/forms"/>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8</Pages>
  <Words>1270</Words>
  <Characters>7128</Characters>
  <Application>Microsoft Office Word</Application>
  <DocSecurity>0</DocSecurity>
  <Lines>240</Lines>
  <Paragraphs>144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Howard</dc:creator>
  <cp:lastModifiedBy>Howard Kramer</cp:lastModifiedBy>
  <cp:revision>20</cp:revision>
  <dcterms:created xsi:type="dcterms:W3CDTF">2026-03-05T22:32:00Z</dcterms:created>
  <dcterms:modified xsi:type="dcterms:W3CDTF">2026-03-05T23:27:00Z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0x010100E4F2B2A351CA01438150673B69E2F8AF</vt:lpwstr>
  </property>
</Properties>
</file>