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ROOT CAUSE ANALYSIS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color w:val="202124"/>
          <w:sz w:val="20"/>
          <w:szCs w:val="20"/>
          <w:rtl w:val="0"/>
        </w:rPr>
        <w:t xml:space="preserve">Please make a copy of this doc and fill in your own details to help keep you organized.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PROBLEM</w:t>
      </w:r>
      <w:r w:rsidDel="00000000" w:rsidR="00000000" w:rsidRPr="00000000">
        <w:rPr>
          <w:sz w:val="28"/>
          <w:szCs w:val="28"/>
          <w:rtl w:val="0"/>
        </w:rPr>
        <w:t xml:space="preserve">: ______________________________________________________________________________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↳  WHY</w:t>
      </w:r>
      <w:r w:rsidDel="00000000" w:rsidR="00000000" w:rsidRPr="00000000">
        <w:rPr>
          <w:sz w:val="28"/>
          <w:szCs w:val="28"/>
          <w:rtl w:val="0"/>
        </w:rPr>
        <w:t xml:space="preserve">: _______________________________________________________________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72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↳  WHY</w:t>
      </w:r>
      <w:r w:rsidDel="00000000" w:rsidR="00000000" w:rsidRPr="00000000">
        <w:rPr>
          <w:sz w:val="28"/>
          <w:szCs w:val="28"/>
          <w:rtl w:val="0"/>
        </w:rPr>
        <w:t xml:space="preserve">:  _____________________________________________________________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440" w:firstLine="72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↳  WHY</w:t>
      </w:r>
      <w:r w:rsidDel="00000000" w:rsidR="00000000" w:rsidRPr="00000000">
        <w:rPr>
          <w:sz w:val="28"/>
          <w:szCs w:val="28"/>
          <w:rtl w:val="0"/>
        </w:rPr>
        <w:t xml:space="preserve">: _____________________________________________________________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POSSIBLE SOLUTION</w:t>
      </w:r>
      <w:r w:rsidDel="00000000" w:rsidR="00000000" w:rsidRPr="00000000">
        <w:rPr>
          <w:sz w:val="28"/>
          <w:szCs w:val="28"/>
          <w:rtl w:val="0"/>
        </w:rPr>
        <w:t xml:space="preserve">: ____________________________________________________________________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ACTION STEPS</w:t>
      </w:r>
      <w:r w:rsidDel="00000000" w:rsidR="00000000" w:rsidRPr="00000000">
        <w:rPr>
          <w:sz w:val="28"/>
          <w:szCs w:val="28"/>
          <w:rtl w:val="0"/>
        </w:rPr>
        <w:t xml:space="preserve">: 1) _____________________________________________________________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 xml:space="preserve"> 2) _____________________________________________________________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 xml:space="preserve"> 3) _____________________________________________________________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