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EC" w:rsidRDefault="00A445FB" w:rsidP="00705D34">
      <w:pPr>
        <w:pStyle w:val="Title"/>
        <w:spacing w:before="240" w:after="240" w:line="276" w:lineRule="auto"/>
        <w:jc w:val="center"/>
        <w:rPr>
          <w:sz w:val="48"/>
          <w:szCs w:val="48"/>
        </w:rPr>
      </w:pPr>
      <w:r w:rsidRPr="00A445FB">
        <w:rPr>
          <w:noProof/>
          <w:lang w:val="en-US" w:eastAsia="en-US"/>
        </w:rPr>
        <w:drawing>
          <wp:inline distT="0" distB="0" distL="0" distR="0">
            <wp:extent cx="5915025" cy="838200"/>
            <wp:effectExtent l="0" t="0" r="9525" b="0"/>
            <wp:docPr id="2" name="Picture 2" descr="Assistive Technology Resource Center, Colorado State University. 970-491-6258, atrc@colostate.edu, http://atrc.colostate.edu, http://accessibility.colostat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TRC\_Staff-ATRC Info\Logo-Graphics\ATRC Logo\Current ATRC Logo - CSU Brand\ATRC Logo with Contact Inf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4E4" w:rsidRPr="005A7552" w:rsidRDefault="00DB04E4" w:rsidP="00F67064">
      <w:pPr>
        <w:pStyle w:val="Title"/>
        <w:spacing w:before="240"/>
        <w:rPr>
          <w:sz w:val="48"/>
          <w:szCs w:val="48"/>
        </w:rPr>
      </w:pPr>
      <w:r w:rsidRPr="005A7552">
        <w:rPr>
          <w:sz w:val="48"/>
          <w:szCs w:val="48"/>
        </w:rPr>
        <w:t>Assistive Technology</w:t>
      </w:r>
      <w:r w:rsidR="00F01A67" w:rsidRPr="005A7552">
        <w:rPr>
          <w:sz w:val="48"/>
          <w:szCs w:val="48"/>
        </w:rPr>
        <w:t xml:space="preserve"> at CSU</w:t>
      </w:r>
    </w:p>
    <w:p w:rsidR="00F01A67" w:rsidRDefault="007F48EF" w:rsidP="00A57E8D">
      <w:pPr>
        <w:pStyle w:val="Heading1"/>
        <w:spacing w:before="240" w:after="120"/>
      </w:pPr>
      <w:r>
        <w:t xml:space="preserve">AT </w:t>
      </w:r>
      <w:r w:rsidR="00C813EC">
        <w:t xml:space="preserve">Software </w:t>
      </w:r>
      <w:r w:rsidR="00D70F54">
        <w:t>Included in our</w:t>
      </w:r>
      <w:r w:rsidR="00F01A67">
        <w:t xml:space="preserve"> Standard </w:t>
      </w:r>
      <w:r w:rsidR="007E3064">
        <w:t xml:space="preserve">PC </w:t>
      </w:r>
      <w:r w:rsidR="00F01A67">
        <w:t>Build</w:t>
      </w:r>
    </w:p>
    <w:p w:rsidR="004617C8" w:rsidRPr="004617C8" w:rsidRDefault="00971962" w:rsidP="0012789E">
      <w:pPr>
        <w:pStyle w:val="Heading2"/>
        <w:spacing w:before="240" w:after="120"/>
        <w:sectPr w:rsidR="004617C8" w:rsidRPr="004617C8" w:rsidSect="00A57E8D">
          <w:footerReference w:type="default" r:id="rId9"/>
          <w:type w:val="continuous"/>
          <w:pgSz w:w="12240" w:h="15840"/>
          <w:pgMar w:top="432" w:right="720" w:bottom="432" w:left="720" w:header="288" w:footer="432" w:gutter="0"/>
          <w:cols w:space="720"/>
          <w:docGrid w:linePitch="360"/>
        </w:sectPr>
      </w:pPr>
      <w:r>
        <w:t>Reading</w:t>
      </w:r>
      <w:r w:rsidR="00952583">
        <w:t xml:space="preserve"> Support</w:t>
      </w:r>
    </w:p>
    <w:p w:rsidR="000A2944" w:rsidRDefault="000A2944" w:rsidP="0012789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r>
        <w:t>Adobe Acrobat Professional</w:t>
      </w:r>
    </w:p>
    <w:p w:rsidR="00971962" w:rsidRDefault="00971962" w:rsidP="0012789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proofErr w:type="spellStart"/>
      <w:r>
        <w:t>Balabolka</w:t>
      </w:r>
      <w:proofErr w:type="spellEnd"/>
      <w:r>
        <w:t xml:space="preserve"> (Free)</w:t>
      </w:r>
    </w:p>
    <w:p w:rsidR="00971962" w:rsidRDefault="00971962" w:rsidP="0012789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r>
        <w:t>Central Access Reader</w:t>
      </w:r>
      <w:r w:rsidR="004373C8">
        <w:t xml:space="preserve"> (CAR</w:t>
      </w:r>
      <w:r>
        <w:t>) (Free)</w:t>
      </w:r>
    </w:p>
    <w:p w:rsidR="003E6D88" w:rsidRDefault="005F24B9" w:rsidP="0012789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r>
        <w:t>Kurzweil 3000</w:t>
      </w:r>
    </w:p>
    <w:p w:rsidR="00971962" w:rsidRDefault="00971962" w:rsidP="0012789E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</w:pPr>
      <w:proofErr w:type="spellStart"/>
      <w:r w:rsidRPr="00325755">
        <w:t>NaturalReader</w:t>
      </w:r>
      <w:proofErr w:type="spellEnd"/>
      <w:r>
        <w:t xml:space="preserve"> (Free)</w:t>
      </w:r>
    </w:p>
    <w:p w:rsidR="00971962" w:rsidRPr="00325755" w:rsidRDefault="00971962" w:rsidP="0012789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r>
        <w:t>Open Dyslexic</w:t>
      </w:r>
      <w:r w:rsidRPr="00325755">
        <w:t xml:space="preserve"> font</w:t>
      </w:r>
      <w:r>
        <w:t xml:space="preserve"> (Free)</w:t>
      </w:r>
    </w:p>
    <w:p w:rsidR="00971962" w:rsidRDefault="005F24B9" w:rsidP="0012789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proofErr w:type="spellStart"/>
      <w:r>
        <w:t>RapidReader</w:t>
      </w:r>
      <w:proofErr w:type="spellEnd"/>
      <w:r>
        <w:t xml:space="preserve"> Pro</w:t>
      </w:r>
    </w:p>
    <w:p w:rsidR="003E6D88" w:rsidRPr="00705060" w:rsidRDefault="00FB150A" w:rsidP="0012789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proofErr w:type="spellStart"/>
      <w:r>
        <w:t>Read&amp;Write</w:t>
      </w:r>
      <w:proofErr w:type="spellEnd"/>
    </w:p>
    <w:p w:rsidR="003E6D88" w:rsidRDefault="004617C8" w:rsidP="00A445F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sectPr w:rsidR="003E6D88" w:rsidSect="00173433">
          <w:type w:val="continuous"/>
          <w:pgSz w:w="12240" w:h="15840"/>
          <w:pgMar w:top="432" w:right="720" w:bottom="432" w:left="720" w:header="720" w:footer="720" w:gutter="0"/>
          <w:cols w:num="3" w:space="135"/>
          <w:docGrid w:linePitch="360"/>
        </w:sectPr>
      </w:pPr>
      <w:r>
        <w:t xml:space="preserve">Text </w:t>
      </w:r>
      <w:r w:rsidR="005F24B9">
        <w:t>Aloud</w:t>
      </w:r>
    </w:p>
    <w:p w:rsidR="00952583" w:rsidRDefault="00971962" w:rsidP="00C56F86">
      <w:pPr>
        <w:pStyle w:val="Heading2"/>
        <w:spacing w:before="360" w:after="120"/>
        <w:sectPr w:rsidR="00952583" w:rsidSect="004617C8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>
        <w:t>Writing</w:t>
      </w:r>
      <w:r w:rsidR="00952583">
        <w:t xml:space="preserve"> </w:t>
      </w:r>
      <w:r w:rsidR="003E6D88">
        <w:t>Support</w:t>
      </w:r>
    </w:p>
    <w:p w:rsidR="00971962" w:rsidRPr="00325755" w:rsidRDefault="00BD7E95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r>
        <w:t>Dragon Naturally</w:t>
      </w:r>
      <w:r w:rsidR="005F24B9">
        <w:t>Speaking</w:t>
      </w:r>
    </w:p>
    <w:p w:rsidR="001139C6" w:rsidRDefault="001139C6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proofErr w:type="spellStart"/>
      <w:r>
        <w:t>Grammarly</w:t>
      </w:r>
      <w:proofErr w:type="spellEnd"/>
    </w:p>
    <w:p w:rsidR="003E6D88" w:rsidRDefault="005F24B9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r>
        <w:t>Kurzweil 3000</w:t>
      </w:r>
    </w:p>
    <w:p w:rsidR="003E6D88" w:rsidRDefault="003E6D88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r>
        <w:t>Open Dyslexic Font</w:t>
      </w:r>
      <w:r w:rsidR="00A5236E">
        <w:t xml:space="preserve"> (free)</w:t>
      </w:r>
    </w:p>
    <w:p w:rsidR="003E6D88" w:rsidRDefault="00FB150A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proofErr w:type="spellStart"/>
      <w:r>
        <w:t>Read&amp;Write</w:t>
      </w:r>
      <w:proofErr w:type="spellEnd"/>
    </w:p>
    <w:p w:rsidR="003E6D88" w:rsidRDefault="001139C6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  <w:sectPr w:rsidR="003E6D88" w:rsidSect="00173433">
          <w:type w:val="continuous"/>
          <w:pgSz w:w="12240" w:h="15840"/>
          <w:pgMar w:top="432" w:right="720" w:bottom="432" w:left="720" w:header="720" w:footer="720" w:gutter="0"/>
          <w:cols w:num="3" w:space="135"/>
          <w:docGrid w:linePitch="360"/>
        </w:sectPr>
      </w:pPr>
      <w:proofErr w:type="spellStart"/>
      <w:r>
        <w:t>WordQ</w:t>
      </w:r>
      <w:proofErr w:type="spellEnd"/>
    </w:p>
    <w:p w:rsidR="003E6D88" w:rsidRDefault="003E6D88" w:rsidP="0012789E">
      <w:pPr>
        <w:pStyle w:val="Heading2"/>
        <w:spacing w:before="240" w:after="120"/>
      </w:pPr>
      <w:r>
        <w:t>Note-Taking Support</w:t>
      </w:r>
    </w:p>
    <w:p w:rsidR="003E6D88" w:rsidRDefault="003E6D88" w:rsidP="0012789E">
      <w:pPr>
        <w:pStyle w:val="ListParagraph"/>
        <w:numPr>
          <w:ilvl w:val="0"/>
          <w:numId w:val="1"/>
        </w:numPr>
        <w:spacing w:before="120"/>
        <w:contextualSpacing w:val="0"/>
        <w:sectPr w:rsidR="003E6D88" w:rsidSect="003E6D88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3E6D88" w:rsidRDefault="003E6D88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r w:rsidRPr="00F01A67">
        <w:t xml:space="preserve">Evernote </w:t>
      </w:r>
      <w:r>
        <w:t>(Free)</w:t>
      </w:r>
    </w:p>
    <w:p w:rsidR="003E6D88" w:rsidRDefault="00FB150A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proofErr w:type="spellStart"/>
      <w:r>
        <w:t>Livescribe</w:t>
      </w:r>
      <w:proofErr w:type="spellEnd"/>
      <w:r>
        <w:t xml:space="preserve"> </w:t>
      </w:r>
      <w:r w:rsidR="00D3570D">
        <w:t xml:space="preserve">Echo </w:t>
      </w:r>
      <w:r>
        <w:t>Desktop</w:t>
      </w:r>
      <w:r w:rsidR="00A5236E">
        <w:t xml:space="preserve"> (Free)</w:t>
      </w:r>
    </w:p>
    <w:p w:rsidR="004373C8" w:rsidRDefault="004373C8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r>
        <w:t>Microsoft OneNote</w:t>
      </w:r>
    </w:p>
    <w:p w:rsidR="001139C6" w:rsidRDefault="001139C6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  <w:sectPr w:rsidR="001139C6" w:rsidSect="00173433">
          <w:type w:val="continuous"/>
          <w:pgSz w:w="12240" w:h="15840"/>
          <w:pgMar w:top="432" w:right="720" w:bottom="432" w:left="720" w:header="720" w:footer="720" w:gutter="0"/>
          <w:cols w:num="3" w:space="135"/>
          <w:docGrid w:linePitch="360"/>
        </w:sectPr>
      </w:pPr>
      <w:proofErr w:type="spellStart"/>
      <w:r>
        <w:t>Sonocent</w:t>
      </w:r>
      <w:proofErr w:type="spellEnd"/>
      <w:r>
        <w:t xml:space="preserve"> Audio Note-Taker</w:t>
      </w:r>
    </w:p>
    <w:p w:rsidR="00B52528" w:rsidRDefault="00B52528" w:rsidP="00B52528">
      <w:pPr>
        <w:pStyle w:val="Heading2"/>
        <w:spacing w:before="240" w:after="120"/>
      </w:pPr>
      <w:r>
        <w:t>Math Support</w:t>
      </w:r>
    </w:p>
    <w:p w:rsidR="004F18A0" w:rsidRDefault="004F18A0" w:rsidP="00B52528">
      <w:pPr>
        <w:pStyle w:val="ListParagraph"/>
        <w:numPr>
          <w:ilvl w:val="0"/>
          <w:numId w:val="27"/>
        </w:numPr>
        <w:sectPr w:rsidR="004F18A0" w:rsidSect="00A31EBE">
          <w:type w:val="continuous"/>
          <w:pgSz w:w="12240" w:h="15840"/>
          <w:pgMar w:top="864" w:right="720" w:bottom="720" w:left="720" w:header="720" w:footer="720" w:gutter="0"/>
          <w:cols w:space="720"/>
          <w:docGrid w:linePitch="360"/>
        </w:sectPr>
      </w:pPr>
    </w:p>
    <w:p w:rsidR="00B52528" w:rsidRDefault="00B52528" w:rsidP="004F18A0">
      <w:pPr>
        <w:pStyle w:val="ListParagraph"/>
        <w:numPr>
          <w:ilvl w:val="0"/>
          <w:numId w:val="27"/>
        </w:numPr>
        <w:ind w:left="360"/>
      </w:pPr>
      <w:r>
        <w:t xml:space="preserve">Central Access Reader (CAR) </w:t>
      </w:r>
      <w:r w:rsidR="00067630">
        <w:t>(</w:t>
      </w:r>
      <w:r>
        <w:t>Free)</w:t>
      </w:r>
    </w:p>
    <w:p w:rsidR="00B52528" w:rsidRDefault="00B52528" w:rsidP="004F18A0">
      <w:pPr>
        <w:pStyle w:val="ListParagraph"/>
        <w:numPr>
          <w:ilvl w:val="0"/>
          <w:numId w:val="27"/>
        </w:numPr>
        <w:ind w:left="360"/>
      </w:pPr>
      <w:proofErr w:type="spellStart"/>
      <w:r>
        <w:t>E</w:t>
      </w:r>
      <w:r w:rsidR="00FB150A">
        <w:t>quatIO</w:t>
      </w:r>
      <w:proofErr w:type="spellEnd"/>
    </w:p>
    <w:p w:rsidR="004F18A0" w:rsidRDefault="004F18A0" w:rsidP="00B52528">
      <w:pPr>
        <w:pStyle w:val="Heading2"/>
        <w:spacing w:before="240" w:after="120"/>
        <w:sectPr w:rsidR="004F18A0" w:rsidSect="004F18A0">
          <w:type w:val="continuous"/>
          <w:pgSz w:w="12240" w:h="15840"/>
          <w:pgMar w:top="864" w:right="720" w:bottom="720" w:left="720" w:header="720" w:footer="720" w:gutter="0"/>
          <w:cols w:num="3" w:space="270"/>
          <w:docGrid w:linePitch="360"/>
        </w:sectPr>
      </w:pPr>
    </w:p>
    <w:p w:rsidR="009C5DF5" w:rsidRDefault="00046AE1" w:rsidP="00B52528">
      <w:pPr>
        <w:pStyle w:val="Heading2"/>
        <w:spacing w:before="240" w:after="120"/>
      </w:pPr>
      <w:r>
        <w:t>Study Support</w:t>
      </w:r>
    </w:p>
    <w:p w:rsidR="003E6D88" w:rsidRDefault="003E6D88" w:rsidP="0012789E">
      <w:pPr>
        <w:pStyle w:val="ListParagraph"/>
        <w:numPr>
          <w:ilvl w:val="0"/>
          <w:numId w:val="21"/>
        </w:numPr>
        <w:spacing w:after="0"/>
        <w:contextualSpacing w:val="0"/>
        <w:sectPr w:rsidR="003E6D88" w:rsidSect="00A31EBE">
          <w:type w:val="continuous"/>
          <w:pgSz w:w="12240" w:h="15840"/>
          <w:pgMar w:top="864" w:right="720" w:bottom="720" w:left="720" w:header="720" w:footer="720" w:gutter="0"/>
          <w:cols w:space="720"/>
          <w:docGrid w:linePitch="360"/>
        </w:sectPr>
      </w:pPr>
    </w:p>
    <w:p w:rsidR="009C5DF5" w:rsidRDefault="005F24B9" w:rsidP="0012789E">
      <w:pPr>
        <w:pStyle w:val="ListParagraph"/>
        <w:numPr>
          <w:ilvl w:val="0"/>
          <w:numId w:val="21"/>
        </w:numPr>
        <w:spacing w:after="0"/>
        <w:ind w:left="360"/>
        <w:contextualSpacing w:val="0"/>
      </w:pPr>
      <w:r>
        <w:t>Kurzweil 3000</w:t>
      </w:r>
    </w:p>
    <w:p w:rsidR="009C5DF5" w:rsidRDefault="00FB150A" w:rsidP="004F18A0">
      <w:pPr>
        <w:pStyle w:val="ListParagraph"/>
        <w:numPr>
          <w:ilvl w:val="0"/>
          <w:numId w:val="21"/>
        </w:numPr>
        <w:spacing w:after="0"/>
        <w:ind w:left="180"/>
        <w:contextualSpacing w:val="0"/>
      </w:pPr>
      <w:proofErr w:type="spellStart"/>
      <w:r>
        <w:t>Read&amp;Write</w:t>
      </w:r>
      <w:proofErr w:type="spellEnd"/>
    </w:p>
    <w:p w:rsidR="004F18A0" w:rsidRDefault="004F18A0" w:rsidP="0012789E">
      <w:pPr>
        <w:pStyle w:val="Heading2"/>
        <w:spacing w:before="240" w:after="120"/>
        <w:sectPr w:rsidR="004F18A0" w:rsidSect="004F18A0">
          <w:type w:val="continuous"/>
          <w:pgSz w:w="12240" w:h="15840"/>
          <w:pgMar w:top="864" w:right="720" w:bottom="720" w:left="720" w:header="720" w:footer="720" w:gutter="0"/>
          <w:cols w:num="3" w:space="720"/>
          <w:docGrid w:linePitch="360"/>
        </w:sectPr>
      </w:pPr>
    </w:p>
    <w:p w:rsidR="00C01B80" w:rsidRDefault="00C01B80" w:rsidP="00C56F86">
      <w:pPr>
        <w:pStyle w:val="Heading2"/>
        <w:spacing w:before="360" w:after="120"/>
      </w:pPr>
      <w:r>
        <w:t>Time Management &amp; Organization</w:t>
      </w:r>
    </w:p>
    <w:p w:rsidR="00C01B80" w:rsidRDefault="00C01B80" w:rsidP="0012789E">
      <w:pPr>
        <w:pStyle w:val="Heading2"/>
        <w:spacing w:before="0"/>
        <w:sectPr w:rsidR="00C01B80" w:rsidSect="00A31EBE">
          <w:type w:val="continuous"/>
          <w:pgSz w:w="12240" w:h="15840"/>
          <w:pgMar w:top="864" w:right="720" w:bottom="720" w:left="720" w:header="720" w:footer="720" w:gutter="0"/>
          <w:cols w:space="720"/>
          <w:docGrid w:linePitch="360"/>
        </w:sectPr>
      </w:pPr>
    </w:p>
    <w:p w:rsidR="00C01B80" w:rsidRDefault="00C01B80" w:rsidP="0012789E">
      <w:pPr>
        <w:pStyle w:val="ListParagraph"/>
        <w:numPr>
          <w:ilvl w:val="0"/>
          <w:numId w:val="17"/>
        </w:numPr>
        <w:spacing w:after="0"/>
        <w:ind w:left="360"/>
        <w:contextualSpacing w:val="0"/>
      </w:pPr>
      <w:proofErr w:type="spellStart"/>
      <w:r>
        <w:t>BreakTaker</w:t>
      </w:r>
      <w:proofErr w:type="spellEnd"/>
      <w:r>
        <w:t xml:space="preserve"> (Free)</w:t>
      </w:r>
    </w:p>
    <w:p w:rsidR="008705A5" w:rsidRDefault="008705A5" w:rsidP="0012789E">
      <w:pPr>
        <w:pStyle w:val="ListParagraph"/>
        <w:numPr>
          <w:ilvl w:val="0"/>
          <w:numId w:val="17"/>
        </w:numPr>
        <w:spacing w:after="0"/>
        <w:ind w:left="360"/>
        <w:contextualSpacing w:val="0"/>
      </w:pPr>
      <w:r>
        <w:t>Dropbox</w:t>
      </w:r>
    </w:p>
    <w:p w:rsidR="00C01B80" w:rsidRDefault="00C01B80" w:rsidP="0012789E">
      <w:pPr>
        <w:pStyle w:val="ListParagraph"/>
        <w:numPr>
          <w:ilvl w:val="0"/>
          <w:numId w:val="17"/>
        </w:numPr>
        <w:spacing w:after="0"/>
        <w:ind w:left="360"/>
        <w:contextualSpacing w:val="0"/>
      </w:pPr>
      <w:r>
        <w:t>Evernote (Free)</w:t>
      </w:r>
    </w:p>
    <w:p w:rsidR="00C01B80" w:rsidRDefault="00C01B80" w:rsidP="0012789E">
      <w:pPr>
        <w:pStyle w:val="ListParagraph"/>
        <w:numPr>
          <w:ilvl w:val="0"/>
          <w:numId w:val="17"/>
        </w:numPr>
        <w:spacing w:after="0"/>
        <w:ind w:left="360"/>
        <w:contextualSpacing w:val="0"/>
      </w:pPr>
      <w:r>
        <w:t>Focus Booster (Free)</w:t>
      </w:r>
    </w:p>
    <w:p w:rsidR="00B52528" w:rsidRDefault="00B52528" w:rsidP="00B52528">
      <w:pPr>
        <w:pStyle w:val="ListParagraph"/>
        <w:numPr>
          <w:ilvl w:val="0"/>
          <w:numId w:val="17"/>
        </w:numPr>
        <w:spacing w:after="0"/>
        <w:ind w:left="360"/>
        <w:contextualSpacing w:val="0"/>
      </w:pPr>
      <w:r>
        <w:t>Google Drive Desktop</w:t>
      </w:r>
    </w:p>
    <w:p w:rsidR="00B52528" w:rsidRDefault="00B52528" w:rsidP="00B52528">
      <w:pPr>
        <w:pStyle w:val="ListParagraph"/>
        <w:numPr>
          <w:ilvl w:val="0"/>
          <w:numId w:val="17"/>
        </w:numPr>
        <w:spacing w:after="0"/>
        <w:ind w:left="360"/>
        <w:contextualSpacing w:val="0"/>
        <w:sectPr w:rsidR="00B52528" w:rsidSect="00173433">
          <w:type w:val="continuous"/>
          <w:pgSz w:w="12240" w:h="15840"/>
          <w:pgMar w:top="432" w:right="720" w:bottom="432" w:left="720" w:header="720" w:footer="720" w:gutter="0"/>
          <w:cols w:num="3" w:space="135"/>
          <w:docGrid w:linePitch="360"/>
        </w:sectPr>
      </w:pPr>
      <w:proofErr w:type="spellStart"/>
      <w:r>
        <w:t>Tomighty</w:t>
      </w:r>
      <w:proofErr w:type="spellEnd"/>
    </w:p>
    <w:p w:rsidR="00971962" w:rsidRDefault="00971962" w:rsidP="0012789E">
      <w:pPr>
        <w:pStyle w:val="Heading2"/>
        <w:spacing w:before="240" w:after="120"/>
      </w:pPr>
      <w:r>
        <w:t>Low Vision and Blindness Support</w:t>
      </w:r>
    </w:p>
    <w:p w:rsidR="00952583" w:rsidRDefault="00952583" w:rsidP="0012789E">
      <w:pPr>
        <w:pStyle w:val="Heading2"/>
        <w:spacing w:before="120"/>
        <w:sectPr w:rsidR="00952583" w:rsidSect="004617C8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C97666" w:rsidRPr="00325755" w:rsidRDefault="005F24B9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r>
        <w:t xml:space="preserve">Dolphin </w:t>
      </w:r>
      <w:proofErr w:type="spellStart"/>
      <w:r>
        <w:t>EasyReader</w:t>
      </w:r>
      <w:proofErr w:type="spellEnd"/>
    </w:p>
    <w:p w:rsidR="00A445FB" w:rsidRDefault="00A445FB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r>
        <w:t>Fusion</w:t>
      </w:r>
    </w:p>
    <w:p w:rsidR="00D70F54" w:rsidRDefault="005F24B9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r>
        <w:t>JAWS</w:t>
      </w:r>
    </w:p>
    <w:p w:rsidR="00971962" w:rsidRDefault="005F24B9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proofErr w:type="spellStart"/>
      <w:r>
        <w:t>OpenBook</w:t>
      </w:r>
      <w:proofErr w:type="spellEnd"/>
    </w:p>
    <w:p w:rsidR="008402FC" w:rsidRDefault="005F24B9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  <w:sectPr w:rsidR="008402FC" w:rsidSect="00173433">
          <w:type w:val="continuous"/>
          <w:pgSz w:w="12240" w:h="15840"/>
          <w:pgMar w:top="864" w:right="720" w:bottom="720" w:left="720" w:header="720" w:footer="720" w:gutter="0"/>
          <w:cols w:num="3" w:space="135"/>
          <w:docGrid w:linePitch="360"/>
        </w:sectPr>
      </w:pPr>
      <w:r>
        <w:t>ZoomText</w:t>
      </w:r>
    </w:p>
    <w:p w:rsidR="00971962" w:rsidRDefault="00971962" w:rsidP="0012789E">
      <w:pPr>
        <w:pStyle w:val="Heading2"/>
        <w:spacing w:before="240" w:after="120"/>
      </w:pPr>
      <w:r>
        <w:t>Screen Modifications</w:t>
      </w:r>
    </w:p>
    <w:p w:rsidR="00952583" w:rsidRDefault="00952583" w:rsidP="0012789E">
      <w:pPr>
        <w:pStyle w:val="Heading2"/>
        <w:spacing w:before="0"/>
        <w:sectPr w:rsidR="00952583" w:rsidSect="00A31EBE">
          <w:type w:val="continuous"/>
          <w:pgSz w:w="12240" w:h="15840"/>
          <w:pgMar w:top="864" w:right="720" w:bottom="720" w:left="720" w:header="720" w:footer="720" w:gutter="0"/>
          <w:cols w:space="720"/>
          <w:docGrid w:linePitch="360"/>
        </w:sectPr>
      </w:pPr>
    </w:p>
    <w:p w:rsidR="00971962" w:rsidRPr="00325755" w:rsidRDefault="00971962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proofErr w:type="spellStart"/>
      <w:r w:rsidRPr="00325755">
        <w:t>ssOverlay</w:t>
      </w:r>
      <w:proofErr w:type="spellEnd"/>
      <w:r>
        <w:t xml:space="preserve"> (Free)</w:t>
      </w:r>
    </w:p>
    <w:p w:rsidR="00971962" w:rsidRDefault="00971962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proofErr w:type="spellStart"/>
      <w:r w:rsidRPr="00325755">
        <w:t>VuBar</w:t>
      </w:r>
      <w:proofErr w:type="spellEnd"/>
      <w:r>
        <w:t xml:space="preserve"> (Free)</w:t>
      </w:r>
    </w:p>
    <w:p w:rsidR="00971962" w:rsidRDefault="00971962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  <w:sectPr w:rsidR="00971962" w:rsidSect="00173433">
          <w:type w:val="continuous"/>
          <w:pgSz w:w="12240" w:h="15840"/>
          <w:pgMar w:top="864" w:right="720" w:bottom="720" w:left="720" w:header="720" w:footer="720" w:gutter="0"/>
          <w:cols w:num="3" w:space="135"/>
          <w:docGrid w:linePitch="360"/>
        </w:sectPr>
      </w:pPr>
      <w:proofErr w:type="spellStart"/>
      <w:r>
        <w:t>WindowShades</w:t>
      </w:r>
      <w:proofErr w:type="spellEnd"/>
      <w:r>
        <w:t xml:space="preserve"> (Free)</w:t>
      </w:r>
    </w:p>
    <w:p w:rsidR="00B50DC7" w:rsidRDefault="00502A92" w:rsidP="007150E7">
      <w:pPr>
        <w:pStyle w:val="Heading1"/>
        <w:spacing w:before="360" w:after="120"/>
      </w:pPr>
      <w:r>
        <w:lastRenderedPageBreak/>
        <w:t>Standard Build L</w:t>
      </w:r>
      <w:r w:rsidR="006B4E06">
        <w:t>ocations</w:t>
      </w:r>
    </w:p>
    <w:p w:rsidR="00D70F54" w:rsidRPr="00D70F54" w:rsidRDefault="00D70F54" w:rsidP="00067630">
      <w:r>
        <w:t>Computers are available in the following locations for students who are registered with the ATRC.</w:t>
      </w:r>
      <w:r w:rsidR="00C813EC">
        <w:t xml:space="preserve"> </w:t>
      </w:r>
    </w:p>
    <w:tbl>
      <w:tblPr>
        <w:tblStyle w:val="LightShading-Accent1"/>
        <w:tblW w:w="9701" w:type="dxa"/>
        <w:jc w:val="center"/>
        <w:tblLook w:val="04A0" w:firstRow="1" w:lastRow="0" w:firstColumn="1" w:lastColumn="0" w:noHBand="0" w:noVBand="1"/>
      </w:tblPr>
      <w:tblGrid>
        <w:gridCol w:w="3330"/>
        <w:gridCol w:w="2520"/>
        <w:gridCol w:w="2250"/>
        <w:gridCol w:w="1601"/>
      </w:tblGrid>
      <w:tr w:rsidR="00B21824" w:rsidRPr="006B4E06" w:rsidTr="00A52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B21824" w:rsidRPr="00666E4C" w:rsidRDefault="00B21824" w:rsidP="00A5236E">
            <w:pPr>
              <w:pStyle w:val="Heading2"/>
              <w:outlineLvl w:val="1"/>
              <w:rPr>
                <w:sz w:val="20"/>
                <w:szCs w:val="20"/>
              </w:rPr>
            </w:pPr>
            <w:r w:rsidRPr="00666E4C">
              <w:rPr>
                <w:sz w:val="20"/>
                <w:szCs w:val="20"/>
              </w:rPr>
              <w:t>Location</w:t>
            </w:r>
          </w:p>
        </w:tc>
        <w:tc>
          <w:tcPr>
            <w:tcW w:w="2520" w:type="dxa"/>
          </w:tcPr>
          <w:p w:rsidR="00B21824" w:rsidRPr="00666E4C" w:rsidRDefault="00B21824" w:rsidP="00A5236E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Eligibility</w:t>
            </w:r>
          </w:p>
        </w:tc>
        <w:tc>
          <w:tcPr>
            <w:tcW w:w="2250" w:type="dxa"/>
          </w:tcPr>
          <w:p w:rsidR="00B21824" w:rsidRPr="00666E4C" w:rsidRDefault="00B21824" w:rsidP="00A5236E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6E4C">
              <w:rPr>
                <w:sz w:val="20"/>
                <w:szCs w:val="20"/>
              </w:rPr>
              <w:t>Type</w:t>
            </w:r>
          </w:p>
        </w:tc>
        <w:tc>
          <w:tcPr>
            <w:tcW w:w="1601" w:type="dxa"/>
            <w:noWrap/>
            <w:hideMark/>
          </w:tcPr>
          <w:p w:rsidR="00B21824" w:rsidRPr="00666E4C" w:rsidRDefault="00B21824" w:rsidP="00A5236E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6E4C">
              <w:rPr>
                <w:sz w:val="20"/>
                <w:szCs w:val="20"/>
              </w:rPr>
              <w:t># Computers</w:t>
            </w:r>
          </w:p>
        </w:tc>
      </w:tr>
      <w:tr w:rsidR="00B21824" w:rsidRPr="006B4E06" w:rsidTr="00E07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B21824" w:rsidRPr="00666E4C" w:rsidRDefault="00B21824" w:rsidP="00666E4C">
            <w:pPr>
              <w:spacing w:line="240" w:lineRule="auto"/>
              <w:rPr>
                <w:rFonts w:eastAsia="Times New Roman"/>
                <w:b w:val="0"/>
                <w:color w:val="000000"/>
              </w:rPr>
            </w:pPr>
            <w:r w:rsidRPr="00666E4C">
              <w:rPr>
                <w:rFonts w:eastAsia="Times New Roman"/>
                <w:b w:val="0"/>
                <w:color w:val="000000"/>
              </w:rPr>
              <w:t>Morgan Library AT Rooms</w:t>
            </w:r>
            <w:r w:rsidR="00E0701B">
              <w:rPr>
                <w:rFonts w:eastAsia="Times New Roman"/>
                <w:b w:val="0"/>
                <w:color w:val="000000"/>
              </w:rPr>
              <w:t xml:space="preserve"> 179-184 (Rm 184 is not exclusive to ATRC)</w:t>
            </w:r>
          </w:p>
        </w:tc>
        <w:tc>
          <w:tcPr>
            <w:tcW w:w="2520" w:type="dxa"/>
          </w:tcPr>
          <w:p w:rsidR="00471A77" w:rsidRDefault="00B21824" w:rsidP="00471A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ATRC Students</w:t>
            </w:r>
            <w:r w:rsidR="00F67064">
              <w:rPr>
                <w:rFonts w:eastAsia="Times New Roman"/>
                <w:color w:val="000000"/>
              </w:rPr>
              <w:t xml:space="preserve"> </w:t>
            </w:r>
          </w:p>
          <w:p w:rsidR="00B21824" w:rsidRPr="00666E4C" w:rsidRDefault="00F67064" w:rsidP="00A734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(ID card access</w:t>
            </w:r>
            <w:r w:rsidR="00A7345F">
              <w:rPr>
                <w:rFonts w:eastAsia="Times New Roman"/>
                <w:color w:val="000000"/>
              </w:rPr>
              <w:t xml:space="preserve"> required</w:t>
            </w:r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250" w:type="dxa"/>
          </w:tcPr>
          <w:p w:rsidR="00B21824" w:rsidRPr="00666E4C" w:rsidRDefault="00B21824" w:rsidP="00C7321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666E4C">
              <w:rPr>
                <w:rFonts w:eastAsia="Times New Roman"/>
                <w:color w:val="000000"/>
              </w:rPr>
              <w:t>Desktop</w:t>
            </w:r>
            <w:r w:rsidR="00471A77">
              <w:rPr>
                <w:rFonts w:eastAsia="Times New Roman"/>
                <w:color w:val="000000"/>
              </w:rPr>
              <w:t xml:space="preserve"> + Scanner</w:t>
            </w:r>
          </w:p>
        </w:tc>
        <w:tc>
          <w:tcPr>
            <w:tcW w:w="1601" w:type="dxa"/>
            <w:noWrap/>
            <w:hideMark/>
          </w:tcPr>
          <w:p w:rsidR="00B21824" w:rsidRPr="00666E4C" w:rsidRDefault="00E0701B" w:rsidP="00666E4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</w:tr>
      <w:tr w:rsidR="00B21824" w:rsidRPr="006B4E06" w:rsidTr="00A5236E">
        <w:trPr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B21824" w:rsidRPr="00666E4C" w:rsidRDefault="00B21824" w:rsidP="00666E4C">
            <w:pPr>
              <w:spacing w:line="240" w:lineRule="auto"/>
              <w:jc w:val="both"/>
              <w:rPr>
                <w:rFonts w:eastAsia="Times New Roman"/>
                <w:b w:val="0"/>
                <w:color w:val="000000"/>
              </w:rPr>
            </w:pPr>
            <w:r w:rsidRPr="00666E4C">
              <w:rPr>
                <w:rFonts w:eastAsia="Times New Roman"/>
                <w:b w:val="0"/>
                <w:color w:val="000000"/>
              </w:rPr>
              <w:t>AAC Tutoring Lab (Gibbons)</w:t>
            </w:r>
          </w:p>
        </w:tc>
        <w:tc>
          <w:tcPr>
            <w:tcW w:w="2520" w:type="dxa"/>
          </w:tcPr>
          <w:p w:rsidR="00B21824" w:rsidRPr="00666E4C" w:rsidRDefault="00B21824" w:rsidP="00666E4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AAC Registered</w:t>
            </w:r>
          </w:p>
        </w:tc>
        <w:tc>
          <w:tcPr>
            <w:tcW w:w="2250" w:type="dxa"/>
          </w:tcPr>
          <w:p w:rsidR="00B21824" w:rsidRPr="00666E4C" w:rsidRDefault="00B21824" w:rsidP="00C732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666E4C">
              <w:rPr>
                <w:rFonts w:eastAsia="Times New Roman"/>
                <w:color w:val="000000"/>
              </w:rPr>
              <w:t>Desktop</w:t>
            </w:r>
          </w:p>
        </w:tc>
        <w:tc>
          <w:tcPr>
            <w:tcW w:w="1601" w:type="dxa"/>
            <w:noWrap/>
            <w:hideMark/>
          </w:tcPr>
          <w:p w:rsidR="00B21824" w:rsidRPr="00666E4C" w:rsidRDefault="00B21824" w:rsidP="00666E4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666E4C">
              <w:rPr>
                <w:rFonts w:eastAsia="Times New Roman"/>
                <w:color w:val="000000"/>
              </w:rPr>
              <w:t>1</w:t>
            </w:r>
          </w:p>
        </w:tc>
      </w:tr>
      <w:tr w:rsidR="00B21824" w:rsidRPr="006B4E06" w:rsidTr="00A5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B21824" w:rsidRPr="00666E4C" w:rsidRDefault="00B21824" w:rsidP="00666E4C">
            <w:pPr>
              <w:spacing w:line="240" w:lineRule="auto"/>
              <w:rPr>
                <w:rFonts w:eastAsia="Times New Roman"/>
                <w:b w:val="0"/>
                <w:color w:val="000000"/>
              </w:rPr>
            </w:pPr>
            <w:r w:rsidRPr="00666E4C">
              <w:rPr>
                <w:rFonts w:eastAsia="Times New Roman"/>
                <w:b w:val="0"/>
                <w:color w:val="000000"/>
              </w:rPr>
              <w:t>ALVS (Lory Student Center)</w:t>
            </w:r>
          </w:p>
        </w:tc>
        <w:tc>
          <w:tcPr>
            <w:tcW w:w="2520" w:type="dxa"/>
          </w:tcPr>
          <w:p w:rsidR="00B21824" w:rsidRPr="00666E4C" w:rsidRDefault="00B21824" w:rsidP="00666E4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ALVS Registered</w:t>
            </w:r>
          </w:p>
        </w:tc>
        <w:tc>
          <w:tcPr>
            <w:tcW w:w="2250" w:type="dxa"/>
          </w:tcPr>
          <w:p w:rsidR="00B21824" w:rsidRPr="00666E4C" w:rsidRDefault="00B21824" w:rsidP="00C7321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666E4C">
              <w:rPr>
                <w:rFonts w:eastAsia="Times New Roman"/>
                <w:color w:val="000000"/>
              </w:rPr>
              <w:t>Desktop</w:t>
            </w:r>
          </w:p>
        </w:tc>
        <w:tc>
          <w:tcPr>
            <w:tcW w:w="1601" w:type="dxa"/>
            <w:noWrap/>
            <w:hideMark/>
          </w:tcPr>
          <w:p w:rsidR="00B21824" w:rsidRPr="00666E4C" w:rsidRDefault="00B21824" w:rsidP="00666E4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666E4C">
              <w:rPr>
                <w:rFonts w:eastAsia="Times New Roman"/>
                <w:color w:val="000000"/>
              </w:rPr>
              <w:t>1</w:t>
            </w:r>
          </w:p>
        </w:tc>
      </w:tr>
      <w:tr w:rsidR="00B21824" w:rsidRPr="006B4E06" w:rsidTr="00A5236E">
        <w:trPr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B21824" w:rsidRPr="00666E4C" w:rsidRDefault="00A445FB" w:rsidP="00666E4C">
            <w:pPr>
              <w:spacing w:line="240" w:lineRule="auto"/>
              <w:rPr>
                <w:rFonts w:eastAsia="Times New Roman"/>
                <w:b w:val="0"/>
                <w:color w:val="000000"/>
              </w:rPr>
            </w:pPr>
            <w:r>
              <w:rPr>
                <w:rFonts w:eastAsia="Times New Roman"/>
                <w:b w:val="0"/>
                <w:color w:val="000000"/>
              </w:rPr>
              <w:t>SDC</w:t>
            </w:r>
            <w:r w:rsidR="00B21824" w:rsidRPr="00666E4C">
              <w:rPr>
                <w:rFonts w:eastAsia="Times New Roman"/>
                <w:b w:val="0"/>
                <w:color w:val="000000"/>
              </w:rPr>
              <w:t xml:space="preserve"> Testing </w:t>
            </w:r>
          </w:p>
        </w:tc>
        <w:tc>
          <w:tcPr>
            <w:tcW w:w="2520" w:type="dxa"/>
          </w:tcPr>
          <w:p w:rsidR="00B21824" w:rsidRPr="00666E4C" w:rsidRDefault="00B21824" w:rsidP="00666E4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Alternate Testing</w:t>
            </w:r>
          </w:p>
        </w:tc>
        <w:tc>
          <w:tcPr>
            <w:tcW w:w="2250" w:type="dxa"/>
          </w:tcPr>
          <w:p w:rsidR="00B21824" w:rsidRPr="00666E4C" w:rsidRDefault="00B21824" w:rsidP="00C732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666E4C">
              <w:rPr>
                <w:rFonts w:eastAsia="Times New Roman"/>
                <w:color w:val="000000"/>
              </w:rPr>
              <w:t>Desktop</w:t>
            </w:r>
          </w:p>
        </w:tc>
        <w:tc>
          <w:tcPr>
            <w:tcW w:w="1601" w:type="dxa"/>
            <w:noWrap/>
            <w:hideMark/>
          </w:tcPr>
          <w:p w:rsidR="00B21824" w:rsidRPr="00666E4C" w:rsidRDefault="00CE53F2" w:rsidP="00666E4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</w:tr>
    </w:tbl>
    <w:p w:rsidR="00471A77" w:rsidRDefault="00471A77" w:rsidP="00067630">
      <w:pPr>
        <w:pStyle w:val="Heading1"/>
        <w:spacing w:before="240" w:after="120"/>
      </w:pPr>
      <w:r>
        <w:t>Low Vision and Blindness AT Room</w:t>
      </w:r>
    </w:p>
    <w:p w:rsidR="00471A77" w:rsidRDefault="00471A77" w:rsidP="00471A77">
      <w:r>
        <w:t>Room 179 in Morgan Library is equipped with extra equipment for low vision and blindness (in addition to the standard build).</w:t>
      </w:r>
    </w:p>
    <w:p w:rsidR="008F1A93" w:rsidRDefault="008F1A93" w:rsidP="00471A77">
      <w:pPr>
        <w:pStyle w:val="ListParagraph"/>
        <w:numPr>
          <w:ilvl w:val="0"/>
          <w:numId w:val="20"/>
        </w:numPr>
        <w:sectPr w:rsidR="008F1A93" w:rsidSect="009D4D6A">
          <w:type w:val="continuous"/>
          <w:pgSz w:w="12240" w:h="15840"/>
          <w:pgMar w:top="720" w:right="720" w:bottom="576" w:left="720" w:header="576" w:footer="576" w:gutter="0"/>
          <w:cols w:space="720"/>
          <w:docGrid w:linePitch="360"/>
        </w:sectPr>
      </w:pPr>
    </w:p>
    <w:p w:rsidR="00471A77" w:rsidRDefault="00FB734F" w:rsidP="005B79F6">
      <w:pPr>
        <w:pStyle w:val="ListParagraph"/>
        <w:numPr>
          <w:ilvl w:val="0"/>
          <w:numId w:val="20"/>
        </w:numPr>
        <w:spacing w:line="360" w:lineRule="auto"/>
      </w:pPr>
      <w:r>
        <w:t xml:space="preserve">Digital </w:t>
      </w:r>
      <w:r w:rsidR="00471A77">
        <w:t>CCTV Magnifier</w:t>
      </w:r>
      <w:r>
        <w:t xml:space="preserve"> with Speech</w:t>
      </w:r>
    </w:p>
    <w:p w:rsidR="00471A77" w:rsidRDefault="00471A77" w:rsidP="005B79F6">
      <w:pPr>
        <w:pStyle w:val="ListParagraph"/>
        <w:numPr>
          <w:ilvl w:val="0"/>
          <w:numId w:val="20"/>
        </w:numPr>
        <w:spacing w:line="360" w:lineRule="auto"/>
      </w:pPr>
      <w:r>
        <w:t>80 Cell Refreshable Braille Display</w:t>
      </w:r>
    </w:p>
    <w:p w:rsidR="00471A77" w:rsidRDefault="00471A77" w:rsidP="005B79F6">
      <w:pPr>
        <w:pStyle w:val="ListParagraph"/>
        <w:numPr>
          <w:ilvl w:val="0"/>
          <w:numId w:val="20"/>
        </w:numPr>
        <w:spacing w:line="360" w:lineRule="auto"/>
      </w:pPr>
      <w:r>
        <w:t>Duxbury Braille Translation software</w:t>
      </w:r>
    </w:p>
    <w:p w:rsidR="00471A77" w:rsidRDefault="00E0701B" w:rsidP="005B79F6">
      <w:pPr>
        <w:pStyle w:val="ListParagraph"/>
        <w:numPr>
          <w:ilvl w:val="0"/>
          <w:numId w:val="20"/>
        </w:numPr>
        <w:spacing w:line="360" w:lineRule="auto"/>
      </w:pPr>
      <w:r>
        <w:t xml:space="preserve">Juliet Pro </w:t>
      </w:r>
      <w:r w:rsidR="00471A77">
        <w:t>Embosser</w:t>
      </w:r>
    </w:p>
    <w:p w:rsidR="00E0701B" w:rsidRDefault="00E0701B" w:rsidP="00E0701B">
      <w:pPr>
        <w:pStyle w:val="Heading1"/>
        <w:spacing w:before="240" w:after="120"/>
        <w:sectPr w:rsidR="00E0701B" w:rsidSect="00E0701B">
          <w:type w:val="continuous"/>
          <w:pgSz w:w="12240" w:h="15840"/>
          <w:pgMar w:top="720" w:right="720" w:bottom="576" w:left="720" w:header="576" w:footer="576" w:gutter="0"/>
          <w:cols w:num="2" w:space="720"/>
          <w:docGrid w:linePitch="360"/>
        </w:sectPr>
      </w:pPr>
    </w:p>
    <w:p w:rsidR="00E0701B" w:rsidRDefault="00E0701B" w:rsidP="00067630">
      <w:pPr>
        <w:pStyle w:val="Heading1"/>
        <w:spacing w:before="120" w:after="120"/>
      </w:pPr>
      <w:r>
        <w:t>Mobility AT Room</w:t>
      </w:r>
    </w:p>
    <w:p w:rsidR="00E0701B" w:rsidRDefault="00E0701B" w:rsidP="00E0701B">
      <w:r>
        <w:t>Room 180 in Morgan Library is equipped with extra equipment for students with mobility impairments (in addition to the standard build).</w:t>
      </w:r>
    </w:p>
    <w:p w:rsidR="00E0701B" w:rsidRDefault="00E0701B" w:rsidP="00E0701B">
      <w:pPr>
        <w:pStyle w:val="ListParagraph"/>
        <w:numPr>
          <w:ilvl w:val="0"/>
          <w:numId w:val="20"/>
        </w:numPr>
        <w:sectPr w:rsidR="00E0701B" w:rsidSect="009D4D6A">
          <w:type w:val="continuous"/>
          <w:pgSz w:w="12240" w:h="15840"/>
          <w:pgMar w:top="720" w:right="720" w:bottom="576" w:left="720" w:header="576" w:footer="576" w:gutter="0"/>
          <w:cols w:space="720"/>
          <w:docGrid w:linePitch="360"/>
        </w:sectPr>
      </w:pPr>
    </w:p>
    <w:p w:rsidR="00E0701B" w:rsidRDefault="00E0701B" w:rsidP="00E0701B">
      <w:pPr>
        <w:pStyle w:val="ListParagraph"/>
        <w:numPr>
          <w:ilvl w:val="0"/>
          <w:numId w:val="20"/>
        </w:numPr>
        <w:spacing w:line="360" w:lineRule="auto"/>
      </w:pPr>
      <w:r>
        <w:t>Buddy Gooseneck Microphone</w:t>
      </w:r>
    </w:p>
    <w:p w:rsidR="008F1A93" w:rsidRDefault="00E0701B" w:rsidP="00E0701B">
      <w:pPr>
        <w:pStyle w:val="ListParagraph"/>
        <w:numPr>
          <w:ilvl w:val="0"/>
          <w:numId w:val="20"/>
        </w:numPr>
        <w:spacing w:line="360" w:lineRule="auto"/>
      </w:pPr>
      <w:r>
        <w:t>Kensington Trackball Mouse</w:t>
      </w:r>
    </w:p>
    <w:p w:rsidR="00E0701B" w:rsidRDefault="00E0701B" w:rsidP="00E0701B">
      <w:pPr>
        <w:pStyle w:val="ListParagraph"/>
        <w:numPr>
          <w:ilvl w:val="0"/>
          <w:numId w:val="20"/>
        </w:numPr>
        <w:spacing w:line="360" w:lineRule="auto"/>
      </w:pPr>
      <w:r>
        <w:t>Proximity Door Opener</w:t>
      </w:r>
    </w:p>
    <w:p w:rsidR="00E0701B" w:rsidRDefault="00E0701B" w:rsidP="00E0701B">
      <w:pPr>
        <w:pStyle w:val="ListParagraph"/>
        <w:numPr>
          <w:ilvl w:val="0"/>
          <w:numId w:val="20"/>
        </w:numPr>
        <w:spacing w:line="360" w:lineRule="auto"/>
      </w:pPr>
      <w:r>
        <w:t>Mac Keyboard</w:t>
      </w:r>
    </w:p>
    <w:p w:rsidR="005A1859" w:rsidRDefault="005A1859" w:rsidP="00E0701B">
      <w:pPr>
        <w:spacing w:line="360" w:lineRule="auto"/>
        <w:sectPr w:rsidR="005A1859" w:rsidSect="00E0701B">
          <w:type w:val="continuous"/>
          <w:pgSz w:w="12240" w:h="15840"/>
          <w:pgMar w:top="720" w:right="720" w:bottom="576" w:left="720" w:header="576" w:footer="576" w:gutter="0"/>
          <w:cols w:num="2" w:space="720"/>
          <w:docGrid w:linePitch="360"/>
        </w:sectPr>
      </w:pPr>
    </w:p>
    <w:p w:rsidR="00966096" w:rsidRDefault="00966096" w:rsidP="00067630">
      <w:pPr>
        <w:pStyle w:val="Heading1"/>
        <w:spacing w:before="120"/>
        <w:sectPr w:rsidR="00966096" w:rsidSect="009D4D6A">
          <w:type w:val="continuous"/>
          <w:pgSz w:w="12240" w:h="15840"/>
          <w:pgMar w:top="720" w:right="720" w:bottom="576" w:left="720" w:header="576" w:footer="576" w:gutter="0"/>
          <w:cols w:space="720"/>
          <w:docGrid w:linePitch="360"/>
        </w:sectPr>
      </w:pPr>
      <w:r>
        <w:t xml:space="preserve">AT Hardware </w:t>
      </w:r>
    </w:p>
    <w:p w:rsidR="00966096" w:rsidRDefault="00966096" w:rsidP="00966096">
      <w:pPr>
        <w:spacing w:before="120" w:after="0" w:line="240" w:lineRule="auto"/>
      </w:pPr>
      <w:r>
        <w:t xml:space="preserve">The ATRC has a variety of hardware options that can be checked out to students </w:t>
      </w:r>
      <w:r w:rsidR="00F95B6B">
        <w:t xml:space="preserve">or placed in a campus location </w:t>
      </w:r>
      <w:r>
        <w:t>depending on need. Availability is limited, so check with your ATRC service provider. Examples include (but are not limited to):</w:t>
      </w:r>
    </w:p>
    <w:p w:rsidR="00966096" w:rsidRDefault="00966096" w:rsidP="00966096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</w:pPr>
      <w:r>
        <w:t>Epson Scanner</w:t>
      </w:r>
      <w:r w:rsidR="00896DAE">
        <w:t>s</w:t>
      </w:r>
      <w:r>
        <w:t xml:space="preserve"> – Available in all Morgan Library AT Rooms</w:t>
      </w:r>
    </w:p>
    <w:p w:rsidR="00966096" w:rsidRDefault="00966096" w:rsidP="00966096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</w:pPr>
      <w:r>
        <w:t>Alternative k</w:t>
      </w:r>
      <w:r w:rsidR="005B79F6">
        <w:t>eyboards,</w:t>
      </w:r>
      <w:r>
        <w:t xml:space="preserve"> mice</w:t>
      </w:r>
      <w:r w:rsidR="005B79F6">
        <w:t xml:space="preserve"> and </w:t>
      </w:r>
      <w:r w:rsidR="00896DAE">
        <w:t xml:space="preserve">other alternative access </w:t>
      </w:r>
      <w:r w:rsidR="005B79F6">
        <w:t>accessories</w:t>
      </w:r>
    </w:p>
    <w:p w:rsidR="00966096" w:rsidRDefault="00966096" w:rsidP="00966096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</w:pPr>
      <w:r>
        <w:t>Ergonomic keyboards</w:t>
      </w:r>
      <w:r w:rsidR="00896DAE">
        <w:t>,</w:t>
      </w:r>
      <w:r>
        <w:t xml:space="preserve"> mice</w:t>
      </w:r>
      <w:r w:rsidR="00896DAE">
        <w:t xml:space="preserve"> and other ergonomic accessories</w:t>
      </w:r>
    </w:p>
    <w:p w:rsidR="00966096" w:rsidRDefault="00896DAE" w:rsidP="00966096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</w:pPr>
      <w:r>
        <w:t>M</w:t>
      </w:r>
      <w:r w:rsidR="005B79F6">
        <w:t>agnifier</w:t>
      </w:r>
      <w:r>
        <w:t>s</w:t>
      </w:r>
    </w:p>
    <w:p w:rsidR="00966096" w:rsidRDefault="005B79F6" w:rsidP="00966096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</w:pPr>
      <w:r>
        <w:t>Digital voice recorder</w:t>
      </w:r>
      <w:r w:rsidR="00896DAE">
        <w:t>s</w:t>
      </w:r>
    </w:p>
    <w:p w:rsidR="00966096" w:rsidRDefault="00896DAE" w:rsidP="00966096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</w:pPr>
      <w:proofErr w:type="spellStart"/>
      <w:r>
        <w:t>Livescribe</w:t>
      </w:r>
      <w:proofErr w:type="spellEnd"/>
      <w:r>
        <w:t xml:space="preserve"> </w:t>
      </w:r>
      <w:proofErr w:type="spellStart"/>
      <w:r w:rsidR="00F16850">
        <w:t>Smart</w:t>
      </w:r>
      <w:r>
        <w:t>pens</w:t>
      </w:r>
      <w:proofErr w:type="spellEnd"/>
    </w:p>
    <w:p w:rsidR="00B52528" w:rsidRPr="00067630" w:rsidRDefault="00896DAE" w:rsidP="00067630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</w:pPr>
      <w:r>
        <w:t xml:space="preserve">Daisy / </w:t>
      </w:r>
      <w:r w:rsidR="00F95B6B">
        <w:t>A</w:t>
      </w:r>
      <w:r>
        <w:t>udio book players</w:t>
      </w:r>
    </w:p>
    <w:p w:rsidR="00BD6DA9" w:rsidRPr="007F48EF" w:rsidRDefault="00B21824" w:rsidP="00966096">
      <w:pPr>
        <w:pStyle w:val="Heading1"/>
        <w:spacing w:after="120"/>
        <w:rPr>
          <w:color w:val="FFFFFF" w:themeColor="background1"/>
          <w:spacing w:val="15"/>
          <w:sz w:val="22"/>
          <w:szCs w:val="22"/>
        </w:rPr>
      </w:pPr>
      <w:r>
        <w:lastRenderedPageBreak/>
        <w:t xml:space="preserve">Other </w:t>
      </w:r>
      <w:r w:rsidR="00502A92">
        <w:t xml:space="preserve">AT </w:t>
      </w:r>
      <w:r w:rsidR="005B79F6">
        <w:t xml:space="preserve">Software </w:t>
      </w:r>
      <w:r w:rsidR="00502A92">
        <w:t>on Campus</w:t>
      </w:r>
    </w:p>
    <w:p w:rsidR="00B21824" w:rsidRPr="00B21824" w:rsidRDefault="00915A38" w:rsidP="00B21824">
      <w:r>
        <w:t>Below is a list of</w:t>
      </w:r>
      <w:r w:rsidR="00B21824">
        <w:t xml:space="preserve"> locations </w:t>
      </w:r>
      <w:r>
        <w:t>that</w:t>
      </w:r>
      <w:r w:rsidR="00B21824">
        <w:t xml:space="preserve"> have AT software available without using our Standard Software Build</w:t>
      </w:r>
      <w:r>
        <w:t>.</w:t>
      </w:r>
      <w:r w:rsidR="00B21824">
        <w:t xml:space="preserve"> </w:t>
      </w:r>
    </w:p>
    <w:p w:rsidR="007F48EF" w:rsidRDefault="007F48EF" w:rsidP="007150E7">
      <w:pPr>
        <w:pStyle w:val="Heading1"/>
        <w:spacing w:before="240" w:after="120"/>
      </w:pPr>
      <w:r>
        <w:t xml:space="preserve">Morgan Library </w:t>
      </w:r>
      <w:r w:rsidR="008402FC">
        <w:t>– All CSU Students</w:t>
      </w:r>
    </w:p>
    <w:p w:rsidR="00F16850" w:rsidRDefault="00F16850" w:rsidP="007C1157">
      <w:pPr>
        <w:pStyle w:val="Heading2"/>
      </w:pPr>
      <w:r>
        <w:t>PCs – Library Public Lab</w:t>
      </w:r>
    </w:p>
    <w:p w:rsidR="00D3570D" w:rsidRDefault="00D3570D" w:rsidP="00D3570D">
      <w:pPr>
        <w:pStyle w:val="ListParagraph"/>
        <w:numPr>
          <w:ilvl w:val="0"/>
          <w:numId w:val="24"/>
        </w:numPr>
        <w:sectPr w:rsidR="00D3570D" w:rsidSect="009D4D6A">
          <w:type w:val="continuous"/>
          <w:pgSz w:w="12240" w:h="15840"/>
          <w:pgMar w:top="720" w:right="720" w:bottom="576" w:left="720" w:header="576" w:footer="576" w:gutter="0"/>
          <w:cols w:space="720"/>
          <w:docGrid w:linePitch="360"/>
        </w:sectPr>
      </w:pPr>
    </w:p>
    <w:p w:rsidR="00D3570D" w:rsidRDefault="00D3570D" w:rsidP="00D3570D">
      <w:pPr>
        <w:pStyle w:val="ListParagraph"/>
        <w:numPr>
          <w:ilvl w:val="0"/>
          <w:numId w:val="24"/>
        </w:numPr>
      </w:pPr>
      <w:r>
        <w:t>Kurzweil 3000</w:t>
      </w:r>
    </w:p>
    <w:p w:rsidR="00D3570D" w:rsidRDefault="00D3570D" w:rsidP="00D3570D">
      <w:pPr>
        <w:pStyle w:val="ListParagraph"/>
        <w:numPr>
          <w:ilvl w:val="0"/>
          <w:numId w:val="24"/>
        </w:numPr>
      </w:pPr>
      <w:r>
        <w:t>Open Dyslexia Font</w:t>
      </w:r>
    </w:p>
    <w:p w:rsidR="00D3570D" w:rsidRDefault="00FB150A" w:rsidP="00D3570D">
      <w:pPr>
        <w:pStyle w:val="ListParagraph"/>
        <w:numPr>
          <w:ilvl w:val="0"/>
          <w:numId w:val="24"/>
        </w:numPr>
      </w:pPr>
      <w:proofErr w:type="spellStart"/>
      <w:r>
        <w:t>Read&amp;Write</w:t>
      </w:r>
      <w:proofErr w:type="spellEnd"/>
    </w:p>
    <w:p w:rsidR="00D3570D" w:rsidRDefault="00D3570D" w:rsidP="00D3570D">
      <w:pPr>
        <w:pStyle w:val="ListParagraph"/>
        <w:numPr>
          <w:ilvl w:val="0"/>
          <w:numId w:val="24"/>
        </w:numPr>
      </w:pPr>
      <w:proofErr w:type="spellStart"/>
      <w:r>
        <w:t>ssOverlay</w:t>
      </w:r>
      <w:proofErr w:type="spellEnd"/>
    </w:p>
    <w:p w:rsidR="00D3570D" w:rsidRPr="00D3570D" w:rsidRDefault="00D3570D" w:rsidP="00D3570D">
      <w:pPr>
        <w:pStyle w:val="ListParagraph"/>
        <w:numPr>
          <w:ilvl w:val="0"/>
          <w:numId w:val="24"/>
        </w:numPr>
      </w:pPr>
      <w:proofErr w:type="spellStart"/>
      <w:r>
        <w:t>VuBar</w:t>
      </w:r>
      <w:proofErr w:type="spellEnd"/>
    </w:p>
    <w:p w:rsidR="00D3570D" w:rsidRDefault="00D3570D" w:rsidP="007C1157">
      <w:pPr>
        <w:pStyle w:val="Heading2"/>
        <w:sectPr w:rsidR="00D3570D" w:rsidSect="00D3570D">
          <w:type w:val="continuous"/>
          <w:pgSz w:w="12240" w:h="15840"/>
          <w:pgMar w:top="720" w:right="720" w:bottom="576" w:left="720" w:header="576" w:footer="576" w:gutter="0"/>
          <w:cols w:num="3" w:space="720"/>
          <w:docGrid w:linePitch="360"/>
        </w:sectPr>
      </w:pPr>
    </w:p>
    <w:p w:rsidR="00D3570D" w:rsidRDefault="00D3570D" w:rsidP="00D3570D">
      <w:pPr>
        <w:pStyle w:val="Heading2"/>
      </w:pPr>
      <w:r>
        <w:t>iMacs – Library Public Lab (10)</w:t>
      </w:r>
    </w:p>
    <w:p w:rsidR="00D3570D" w:rsidRDefault="00D3570D" w:rsidP="00D3570D">
      <w:r>
        <w:t>All iMacs in the public walk-in lab have the following software installed:</w:t>
      </w:r>
    </w:p>
    <w:p w:rsidR="00D3570D" w:rsidRDefault="00D3570D" w:rsidP="00D3570D">
      <w:pPr>
        <w:pStyle w:val="ListParagraph"/>
        <w:numPr>
          <w:ilvl w:val="0"/>
          <w:numId w:val="15"/>
        </w:numPr>
        <w:contextualSpacing w:val="0"/>
        <w:sectPr w:rsidR="00D3570D" w:rsidSect="00A31EBE">
          <w:type w:val="continuous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:rsidR="00D3570D" w:rsidRDefault="00D3570D" w:rsidP="00D3570D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</w:pPr>
      <w:r>
        <w:t xml:space="preserve">Kurzweil 3000 </w:t>
      </w:r>
    </w:p>
    <w:p w:rsidR="00D3570D" w:rsidRDefault="00D3570D" w:rsidP="00D3570D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</w:pPr>
      <w:proofErr w:type="spellStart"/>
      <w:r>
        <w:t>NaturalReader</w:t>
      </w:r>
      <w:proofErr w:type="spellEnd"/>
      <w:r>
        <w:t xml:space="preserve"> (Free)</w:t>
      </w:r>
    </w:p>
    <w:p w:rsidR="00D3570D" w:rsidRDefault="00D3570D" w:rsidP="00D3570D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</w:pPr>
      <w:r>
        <w:t>Open Dyslexic Font (Free)</w:t>
      </w:r>
    </w:p>
    <w:p w:rsidR="00D3570D" w:rsidRDefault="00FB150A" w:rsidP="00D3570D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</w:pPr>
      <w:proofErr w:type="spellStart"/>
      <w:r>
        <w:t>Read&amp;Write</w:t>
      </w:r>
      <w:proofErr w:type="spellEnd"/>
      <w:r w:rsidR="00D3570D">
        <w:t xml:space="preserve"> </w:t>
      </w:r>
    </w:p>
    <w:p w:rsidR="00D3570D" w:rsidRDefault="00D3570D" w:rsidP="00D3570D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sectPr w:rsidR="00D3570D" w:rsidSect="00A5236E">
          <w:type w:val="continuous"/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  <w:r>
        <w:t>Screen Shades (Free)</w:t>
      </w:r>
    </w:p>
    <w:p w:rsidR="007F48EF" w:rsidRDefault="007F48EF" w:rsidP="007C1157">
      <w:pPr>
        <w:pStyle w:val="Heading2"/>
      </w:pPr>
      <w:r>
        <w:t>Checkout Mac</w:t>
      </w:r>
      <w:r w:rsidR="004C068B">
        <w:t xml:space="preserve"> Laptop</w:t>
      </w:r>
      <w:r>
        <w:t>s</w:t>
      </w:r>
      <w:r w:rsidR="00FB734F">
        <w:t xml:space="preserve"> (126)</w:t>
      </w:r>
    </w:p>
    <w:p w:rsidR="007F48EF" w:rsidRDefault="004C068B" w:rsidP="007F48EF">
      <w:proofErr w:type="spellStart"/>
      <w:r>
        <w:t>Macbooks</w:t>
      </w:r>
      <w:proofErr w:type="spellEnd"/>
      <w:r>
        <w:t xml:space="preserve"> are available for checkout for a period of 6 hours at Morgan Library.</w:t>
      </w:r>
      <w:r w:rsidR="00CD3E47">
        <w:t xml:space="preserve"> </w:t>
      </w:r>
      <w:r w:rsidR="007F48EF">
        <w:t>The following AT software is installed on all checkout Mac laptops:</w:t>
      </w:r>
    </w:p>
    <w:p w:rsidR="007F48EF" w:rsidRDefault="007F48EF" w:rsidP="007F48EF">
      <w:pPr>
        <w:pStyle w:val="ListParagraph"/>
        <w:numPr>
          <w:ilvl w:val="0"/>
          <w:numId w:val="15"/>
        </w:numPr>
        <w:sectPr w:rsidR="007F48EF" w:rsidSect="009D4D6A">
          <w:type w:val="continuous"/>
          <w:pgSz w:w="12240" w:h="15840"/>
          <w:pgMar w:top="720" w:right="720" w:bottom="576" w:left="720" w:header="576" w:footer="576" w:gutter="0"/>
          <w:cols w:space="720"/>
          <w:docGrid w:linePitch="360"/>
        </w:sectPr>
      </w:pPr>
    </w:p>
    <w:p w:rsidR="007F48EF" w:rsidRDefault="007F48EF" w:rsidP="00471A77">
      <w:pPr>
        <w:pStyle w:val="ListParagraph"/>
        <w:numPr>
          <w:ilvl w:val="0"/>
          <w:numId w:val="15"/>
        </w:numPr>
        <w:ind w:left="720"/>
      </w:pPr>
      <w:r>
        <w:t xml:space="preserve">Kurzweil 3000 </w:t>
      </w:r>
    </w:p>
    <w:p w:rsidR="007F48EF" w:rsidRDefault="00CD3E47" w:rsidP="00471A77">
      <w:pPr>
        <w:pStyle w:val="ListParagraph"/>
        <w:numPr>
          <w:ilvl w:val="0"/>
          <w:numId w:val="15"/>
        </w:numPr>
        <w:ind w:left="720"/>
      </w:pPr>
      <w:proofErr w:type="spellStart"/>
      <w:r>
        <w:t>NaturalReader</w:t>
      </w:r>
      <w:proofErr w:type="spellEnd"/>
      <w:r>
        <w:t xml:space="preserve"> (Free)</w:t>
      </w:r>
    </w:p>
    <w:p w:rsidR="007F48EF" w:rsidRDefault="007F48EF" w:rsidP="00471A77">
      <w:pPr>
        <w:pStyle w:val="ListParagraph"/>
        <w:numPr>
          <w:ilvl w:val="0"/>
          <w:numId w:val="15"/>
        </w:numPr>
        <w:ind w:left="720"/>
      </w:pPr>
      <w:r>
        <w:t>Open Dyslexic Font</w:t>
      </w:r>
      <w:r w:rsidR="00CD3E47">
        <w:t xml:space="preserve"> (Free)</w:t>
      </w:r>
    </w:p>
    <w:p w:rsidR="007F48EF" w:rsidRPr="00502A92" w:rsidRDefault="007F48EF" w:rsidP="00471A77">
      <w:pPr>
        <w:pStyle w:val="ListParagraph"/>
        <w:numPr>
          <w:ilvl w:val="0"/>
          <w:numId w:val="15"/>
        </w:numPr>
        <w:ind w:left="720"/>
      </w:pPr>
      <w:r>
        <w:t>Screen Shades</w:t>
      </w:r>
      <w:r w:rsidR="00CD3E47">
        <w:t xml:space="preserve"> (Free)</w:t>
      </w:r>
    </w:p>
    <w:p w:rsidR="007F48EF" w:rsidRDefault="007F48EF" w:rsidP="00471A77">
      <w:pPr>
        <w:pStyle w:val="Heading3"/>
        <w:ind w:left="720"/>
        <w:sectPr w:rsidR="007F48EF" w:rsidSect="00471A77">
          <w:type w:val="continuous"/>
          <w:pgSz w:w="12240" w:h="15840"/>
          <w:pgMar w:top="720" w:right="720" w:bottom="576" w:left="720" w:header="720" w:footer="720" w:gutter="0"/>
          <w:cols w:num="3" w:space="720"/>
          <w:docGrid w:linePitch="360"/>
        </w:sectPr>
      </w:pPr>
    </w:p>
    <w:p w:rsidR="007F48EF" w:rsidRDefault="007F48EF" w:rsidP="007C1157">
      <w:pPr>
        <w:pStyle w:val="Heading2"/>
        <w:sectPr w:rsidR="007F48EF" w:rsidSect="00A5236E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>
        <w:t>Checkout iPads</w:t>
      </w:r>
      <w:r w:rsidR="00FB734F">
        <w:t xml:space="preserve"> (70)</w:t>
      </w:r>
    </w:p>
    <w:p w:rsidR="007F48EF" w:rsidRDefault="007F48EF" w:rsidP="00A5236E">
      <w:r>
        <w:t xml:space="preserve">iPads are available for checkout </w:t>
      </w:r>
      <w:r w:rsidR="00CD3E47">
        <w:t xml:space="preserve">at Morgan Library </w:t>
      </w:r>
      <w:r>
        <w:t>for a period of one week. The following</w:t>
      </w:r>
      <w:r w:rsidR="00CD3E47">
        <w:t xml:space="preserve"> AT</w:t>
      </w:r>
      <w:r>
        <w:t xml:space="preserve"> apps are installed:</w:t>
      </w:r>
    </w:p>
    <w:p w:rsidR="007F48EF" w:rsidRDefault="007F48EF" w:rsidP="007F48EF">
      <w:pPr>
        <w:pStyle w:val="ListParagraph"/>
        <w:numPr>
          <w:ilvl w:val="0"/>
          <w:numId w:val="13"/>
        </w:numPr>
        <w:spacing w:before="200"/>
        <w:sectPr w:rsidR="007F48EF" w:rsidSect="00D22A78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7F48EF" w:rsidRDefault="007F48EF" w:rsidP="00705D3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proofErr w:type="spellStart"/>
      <w:r>
        <w:t>ClaroPDF</w:t>
      </w:r>
      <w:proofErr w:type="spellEnd"/>
    </w:p>
    <w:p w:rsidR="007F48EF" w:rsidRDefault="007F48EF" w:rsidP="00705D3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Google Drive</w:t>
      </w:r>
    </w:p>
    <w:p w:rsidR="007F48EF" w:rsidRDefault="007F48EF" w:rsidP="00705D3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proofErr w:type="spellStart"/>
      <w:r>
        <w:t>iCam</w:t>
      </w:r>
      <w:proofErr w:type="spellEnd"/>
      <w:r>
        <w:t xml:space="preserve"> Magnifier</w:t>
      </w:r>
    </w:p>
    <w:p w:rsidR="007F48EF" w:rsidRDefault="007F48EF" w:rsidP="00705D3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Inspiration Maps</w:t>
      </w:r>
    </w:p>
    <w:p w:rsidR="007F48EF" w:rsidRDefault="007F48EF" w:rsidP="00705D3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 xml:space="preserve">Learning Ally </w:t>
      </w:r>
    </w:p>
    <w:p w:rsidR="007F48EF" w:rsidRDefault="007F48EF" w:rsidP="00705D3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 xml:space="preserve">Notability </w:t>
      </w:r>
    </w:p>
    <w:p w:rsidR="007F48EF" w:rsidRDefault="007F48EF" w:rsidP="00705D3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Study Blue</w:t>
      </w:r>
    </w:p>
    <w:p w:rsidR="007F48EF" w:rsidRDefault="007F48EF" w:rsidP="00705D3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proofErr w:type="spellStart"/>
      <w:r>
        <w:t>VizWiz</w:t>
      </w:r>
      <w:proofErr w:type="spellEnd"/>
      <w:r>
        <w:t xml:space="preserve"> </w:t>
      </w:r>
    </w:p>
    <w:p w:rsidR="007F48EF" w:rsidRDefault="007F48EF" w:rsidP="00705D3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Voice Dream Reader</w:t>
      </w:r>
    </w:p>
    <w:p w:rsidR="007F48EF" w:rsidRDefault="007F48EF" w:rsidP="007F48EF">
      <w:pPr>
        <w:pStyle w:val="Heading1"/>
        <w:sectPr w:rsidR="007F48EF" w:rsidSect="00471A77">
          <w:type w:val="continuous"/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</w:p>
    <w:p w:rsidR="007F48EF" w:rsidRDefault="00A445FB" w:rsidP="001139C6">
      <w:pPr>
        <w:pStyle w:val="Heading1"/>
        <w:spacing w:before="720"/>
      </w:pPr>
      <w:r>
        <w:t xml:space="preserve">LSC / </w:t>
      </w:r>
      <w:r w:rsidR="007F48EF">
        <w:t>Behavioral Science Building</w:t>
      </w:r>
      <w:r>
        <w:t xml:space="preserve"> </w:t>
      </w:r>
      <w:r w:rsidR="007F48EF">
        <w:t xml:space="preserve">Laptops </w:t>
      </w:r>
      <w:r w:rsidR="008402FC">
        <w:t xml:space="preserve">– </w:t>
      </w:r>
      <w:r w:rsidR="007F48EF">
        <w:t>All CSU Students</w:t>
      </w:r>
    </w:p>
    <w:p w:rsidR="00915A38" w:rsidRDefault="00CD3E47" w:rsidP="00CD3E47">
      <w:r>
        <w:t>Laptops are available for checkout to all CSU students</w:t>
      </w:r>
      <w:r w:rsidR="00FB150A">
        <w:t xml:space="preserve"> through the Undeclared Technology Resource Center</w:t>
      </w:r>
      <w:r>
        <w:t xml:space="preserve"> </w:t>
      </w:r>
      <w:r w:rsidR="00FB150A">
        <w:t xml:space="preserve">for a period of </w:t>
      </w:r>
      <w:r w:rsidR="00931CE3">
        <w:t xml:space="preserve">6 </w:t>
      </w:r>
      <w:r w:rsidR="00FB150A">
        <w:t>hours, weekdays.</w:t>
      </w:r>
      <w:r w:rsidR="007150E7">
        <w:t xml:space="preserve"> </w:t>
      </w:r>
      <w:r w:rsidR="00931CE3" w:rsidRPr="007150E7">
        <w:t>Student IDs are required for checkout. The laptops can be taken anywhere.</w:t>
      </w:r>
    </w:p>
    <w:p w:rsidR="00A445FB" w:rsidRPr="00A445FB" w:rsidRDefault="00A445FB" w:rsidP="00067630">
      <w:pPr>
        <w:pStyle w:val="ListParagraph"/>
        <w:numPr>
          <w:ilvl w:val="0"/>
          <w:numId w:val="28"/>
        </w:numPr>
      </w:pPr>
      <w:r w:rsidRPr="00067630">
        <w:rPr>
          <w:u w:val="single"/>
        </w:rPr>
        <w:t>LSC:</w:t>
      </w:r>
      <w:r w:rsidRPr="00A445FB">
        <w:t xml:space="preserve"> </w:t>
      </w:r>
      <w:r>
        <w:t xml:space="preserve">Located in </w:t>
      </w:r>
      <w:r w:rsidR="00931CE3">
        <w:t xml:space="preserve">the </w:t>
      </w:r>
      <w:r>
        <w:t xml:space="preserve">Lower Level </w:t>
      </w:r>
      <w:r w:rsidR="00931CE3">
        <w:t xml:space="preserve">LSC near the Career Center. </w:t>
      </w:r>
    </w:p>
    <w:p w:rsidR="00CD3E47" w:rsidRDefault="00A445FB" w:rsidP="00067630">
      <w:pPr>
        <w:pStyle w:val="ListParagraph"/>
        <w:numPr>
          <w:ilvl w:val="0"/>
          <w:numId w:val="28"/>
        </w:numPr>
      </w:pPr>
      <w:r w:rsidRPr="00067630">
        <w:rPr>
          <w:u w:val="single"/>
        </w:rPr>
        <w:t>BSB:</w:t>
      </w:r>
      <w:r>
        <w:t xml:space="preserve"> </w:t>
      </w:r>
      <w:r w:rsidR="00931CE3">
        <w:t>Located</w:t>
      </w:r>
      <w:r w:rsidR="007150E7" w:rsidRPr="007150E7">
        <w:t xml:space="preserve"> next to the coffee bar</w:t>
      </w:r>
      <w:r w:rsidR="00931CE3">
        <w:t xml:space="preserve">. </w:t>
      </w:r>
    </w:p>
    <w:p w:rsidR="007F48EF" w:rsidRDefault="00067630" w:rsidP="00067630">
      <w:pPr>
        <w:pStyle w:val="Heading2"/>
        <w:sectPr w:rsidR="007F48EF" w:rsidSect="00A31EBE">
          <w:type w:val="continuous"/>
          <w:pgSz w:w="12240" w:h="15840"/>
          <w:pgMar w:top="864" w:right="720" w:bottom="720" w:left="720" w:header="720" w:footer="720" w:gutter="0"/>
          <w:cols w:space="720"/>
          <w:docGrid w:linePitch="360"/>
        </w:sectPr>
      </w:pPr>
      <w:r>
        <w:t xml:space="preserve">LSC/BSB </w:t>
      </w:r>
      <w:r w:rsidR="007F48EF">
        <w:t>PC Laptops</w:t>
      </w:r>
      <w:r w:rsidR="00FB734F">
        <w:t xml:space="preserve"> </w:t>
      </w:r>
    </w:p>
    <w:p w:rsidR="001867A6" w:rsidRDefault="001867A6" w:rsidP="007F48EF">
      <w:pPr>
        <w:pStyle w:val="ListParagraph"/>
        <w:numPr>
          <w:ilvl w:val="0"/>
          <w:numId w:val="9"/>
        </w:numPr>
      </w:pPr>
      <w:r>
        <w:t>Central Access Reader (CAR)</w:t>
      </w:r>
    </w:p>
    <w:p w:rsidR="007F48EF" w:rsidRDefault="007F48EF" w:rsidP="007F48EF">
      <w:pPr>
        <w:pStyle w:val="ListParagraph"/>
        <w:numPr>
          <w:ilvl w:val="0"/>
          <w:numId w:val="9"/>
        </w:numPr>
      </w:pPr>
      <w:r>
        <w:t>Kurzweil 3000</w:t>
      </w:r>
    </w:p>
    <w:p w:rsidR="00CD3E47" w:rsidRDefault="007F48EF" w:rsidP="00AA3196">
      <w:pPr>
        <w:pStyle w:val="ListParagraph"/>
        <w:numPr>
          <w:ilvl w:val="0"/>
          <w:numId w:val="9"/>
        </w:numPr>
      </w:pPr>
      <w:r>
        <w:t>Open Dyslexic Font</w:t>
      </w:r>
      <w:r w:rsidR="00CD3E47">
        <w:t xml:space="preserve"> (Free)</w:t>
      </w:r>
    </w:p>
    <w:p w:rsidR="007F48EF" w:rsidRDefault="00FB150A" w:rsidP="007F48EF">
      <w:pPr>
        <w:pStyle w:val="ListParagraph"/>
        <w:numPr>
          <w:ilvl w:val="0"/>
          <w:numId w:val="9"/>
        </w:numPr>
      </w:pPr>
      <w:proofErr w:type="spellStart"/>
      <w:r>
        <w:t>Read&amp;Write</w:t>
      </w:r>
      <w:proofErr w:type="spellEnd"/>
    </w:p>
    <w:p w:rsidR="007F48EF" w:rsidRDefault="007F48EF" w:rsidP="00431AD6">
      <w:pPr>
        <w:spacing w:after="0"/>
        <w:sectPr w:rsidR="007F48EF" w:rsidSect="008F1A93">
          <w:type w:val="continuous"/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</w:p>
    <w:p w:rsidR="007F48EF" w:rsidRDefault="00067630" w:rsidP="004C068B">
      <w:pPr>
        <w:pStyle w:val="Heading2"/>
      </w:pPr>
      <w:r>
        <w:lastRenderedPageBreak/>
        <w:t xml:space="preserve">LSC/BSB </w:t>
      </w:r>
      <w:r w:rsidR="007F48EF">
        <w:t>Mac</w:t>
      </w:r>
      <w:r w:rsidR="004C068B">
        <w:t xml:space="preserve"> Laptop</w:t>
      </w:r>
      <w:r w:rsidR="007F48EF">
        <w:t>s</w:t>
      </w:r>
    </w:p>
    <w:p w:rsidR="007F48EF" w:rsidRDefault="007F48EF" w:rsidP="007F48EF">
      <w:r>
        <w:t xml:space="preserve">Two Mac laptops have the following software installed. Request a </w:t>
      </w:r>
      <w:proofErr w:type="spellStart"/>
      <w:r>
        <w:t>Macbook</w:t>
      </w:r>
      <w:proofErr w:type="spellEnd"/>
      <w:r>
        <w:t xml:space="preserve"> with AT software.</w:t>
      </w:r>
    </w:p>
    <w:p w:rsidR="007F48EF" w:rsidRDefault="007F48EF" w:rsidP="007F48EF">
      <w:pPr>
        <w:pStyle w:val="ListParagraph"/>
        <w:numPr>
          <w:ilvl w:val="0"/>
          <w:numId w:val="11"/>
        </w:numPr>
        <w:sectPr w:rsidR="007F48EF" w:rsidSect="008A4237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7F48EF" w:rsidRDefault="007F48EF" w:rsidP="007F48EF">
      <w:pPr>
        <w:pStyle w:val="ListParagraph"/>
        <w:numPr>
          <w:ilvl w:val="0"/>
          <w:numId w:val="11"/>
        </w:numPr>
      </w:pPr>
      <w:r>
        <w:t>Open Dyslexic Font</w:t>
      </w:r>
      <w:r w:rsidR="00CD3E47">
        <w:t xml:space="preserve"> (Free)</w:t>
      </w:r>
    </w:p>
    <w:p w:rsidR="007F48EF" w:rsidRDefault="007F48EF" w:rsidP="007F48EF">
      <w:pPr>
        <w:pStyle w:val="ListParagraph"/>
        <w:numPr>
          <w:ilvl w:val="0"/>
          <w:numId w:val="11"/>
        </w:numPr>
      </w:pPr>
      <w:r>
        <w:t>Kurzweil 3000</w:t>
      </w:r>
      <w:r w:rsidR="008402FC">
        <w:t xml:space="preserve"> for</w:t>
      </w:r>
      <w:r>
        <w:t xml:space="preserve"> Mac</w:t>
      </w:r>
    </w:p>
    <w:p w:rsidR="007F48EF" w:rsidRDefault="00FB150A" w:rsidP="007F48EF">
      <w:pPr>
        <w:pStyle w:val="ListParagraph"/>
        <w:numPr>
          <w:ilvl w:val="0"/>
          <w:numId w:val="11"/>
        </w:numPr>
      </w:pPr>
      <w:proofErr w:type="spellStart"/>
      <w:r>
        <w:t>Read&amp;</w:t>
      </w:r>
      <w:r w:rsidR="007F48EF">
        <w:t>Write</w:t>
      </w:r>
      <w:proofErr w:type="spellEnd"/>
      <w:r w:rsidR="007F48EF">
        <w:t xml:space="preserve"> for Mac</w:t>
      </w:r>
    </w:p>
    <w:p w:rsidR="007F48EF" w:rsidRDefault="007F48EF" w:rsidP="007F48EF">
      <w:pPr>
        <w:pStyle w:val="ListParagraph"/>
        <w:numPr>
          <w:ilvl w:val="0"/>
          <w:numId w:val="11"/>
        </w:numPr>
      </w:pPr>
      <w:r>
        <w:t>Screen Shades</w:t>
      </w:r>
      <w:r w:rsidR="00CD3E47">
        <w:t xml:space="preserve"> (Free)</w:t>
      </w:r>
    </w:p>
    <w:p w:rsidR="007F48EF" w:rsidRDefault="007F48EF" w:rsidP="007F48EF">
      <w:pPr>
        <w:pStyle w:val="ListParagraph"/>
        <w:numPr>
          <w:ilvl w:val="0"/>
          <w:numId w:val="11"/>
        </w:numPr>
        <w:sectPr w:rsidR="007F48EF" w:rsidSect="008F1A93">
          <w:type w:val="continuous"/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  <w:r>
        <w:t>Shades</w:t>
      </w:r>
      <w:r w:rsidR="00067630">
        <w:t xml:space="preserve"> (Free)</w:t>
      </w:r>
    </w:p>
    <w:p w:rsidR="00E870B9" w:rsidRDefault="00E870B9" w:rsidP="004C068B">
      <w:pPr>
        <w:pStyle w:val="Heading1"/>
      </w:pPr>
      <w:r>
        <w:t>AAC (Academic Advancement Center)</w:t>
      </w:r>
      <w:r w:rsidR="007F48EF">
        <w:t xml:space="preserve"> –</w:t>
      </w:r>
      <w:r w:rsidR="004C068B">
        <w:t xml:space="preserve"> </w:t>
      </w:r>
      <w:r w:rsidR="007F48EF">
        <w:t>Eligible Students</w:t>
      </w:r>
      <w:r w:rsidR="00A30F02">
        <w:t xml:space="preserve"> (10)</w:t>
      </w:r>
    </w:p>
    <w:p w:rsidR="00D22A78" w:rsidRDefault="007150E7" w:rsidP="00D22A78">
      <w:pPr>
        <w:sectPr w:rsidR="00D22A78" w:rsidSect="00A31EBE">
          <w:type w:val="continuous"/>
          <w:pgSz w:w="12240" w:h="15840"/>
          <w:pgMar w:top="864" w:right="720" w:bottom="720" w:left="720" w:header="720" w:footer="720" w:gutter="0"/>
          <w:cols w:space="720"/>
          <w:docGrid w:linePitch="360"/>
        </w:sectPr>
      </w:pPr>
      <w:r>
        <w:t>Software o</w:t>
      </w:r>
      <w:r w:rsidR="00D22A78">
        <w:t xml:space="preserve">n all </w:t>
      </w:r>
      <w:r w:rsidR="00FB734F">
        <w:t xml:space="preserve">10 desktop </w:t>
      </w:r>
      <w:r w:rsidR="00D22A78">
        <w:t>computers in the lab (in addition to the computer with the full AT software build):</w:t>
      </w:r>
    </w:p>
    <w:p w:rsidR="00D22A78" w:rsidRDefault="00FB150A" w:rsidP="00D22A78">
      <w:pPr>
        <w:pStyle w:val="ListParagraph"/>
        <w:numPr>
          <w:ilvl w:val="0"/>
          <w:numId w:val="9"/>
        </w:numPr>
      </w:pPr>
      <w:proofErr w:type="spellStart"/>
      <w:r>
        <w:t>Read&amp;Write</w:t>
      </w:r>
      <w:proofErr w:type="spellEnd"/>
    </w:p>
    <w:p w:rsidR="00D22A78" w:rsidRDefault="00D22A78" w:rsidP="00D22A78">
      <w:pPr>
        <w:pStyle w:val="ListParagraph"/>
        <w:numPr>
          <w:ilvl w:val="0"/>
          <w:numId w:val="9"/>
        </w:numPr>
      </w:pPr>
      <w:r>
        <w:t xml:space="preserve">Kurzweil 3000 </w:t>
      </w:r>
    </w:p>
    <w:p w:rsidR="00D22A78" w:rsidRDefault="00D22A78" w:rsidP="00D22A78">
      <w:pPr>
        <w:pStyle w:val="Heading2"/>
        <w:sectPr w:rsidR="00D22A78" w:rsidSect="00A5236E">
          <w:type w:val="continuous"/>
          <w:pgSz w:w="12240" w:h="15840"/>
          <w:pgMar w:top="864" w:right="720" w:bottom="720" w:left="720" w:header="720" w:footer="720" w:gutter="0"/>
          <w:cols w:space="720"/>
          <w:docGrid w:linePitch="360"/>
        </w:sectPr>
      </w:pPr>
    </w:p>
    <w:p w:rsidR="00D22A78" w:rsidRDefault="00666E4C" w:rsidP="004C068B">
      <w:pPr>
        <w:pStyle w:val="Heading1"/>
      </w:pPr>
      <w:r>
        <w:t>ALVS (</w:t>
      </w:r>
      <w:r w:rsidR="00FF185C">
        <w:t>Adult Learners and Veteran Services</w:t>
      </w:r>
      <w:r>
        <w:t>)</w:t>
      </w:r>
      <w:r w:rsidR="007F48EF">
        <w:t xml:space="preserve"> –</w:t>
      </w:r>
      <w:r w:rsidR="004C068B">
        <w:t xml:space="preserve"> </w:t>
      </w:r>
      <w:r w:rsidR="007F48EF">
        <w:t>Eligible Students</w:t>
      </w:r>
      <w:r w:rsidR="00A30F02">
        <w:t xml:space="preserve"> (6)</w:t>
      </w:r>
    </w:p>
    <w:p w:rsidR="00D22A78" w:rsidRDefault="007150E7" w:rsidP="00D22A78">
      <w:pPr>
        <w:sectPr w:rsidR="00D22A78" w:rsidSect="00A31EBE">
          <w:type w:val="continuous"/>
          <w:pgSz w:w="12240" w:h="15840"/>
          <w:pgMar w:top="864" w:right="720" w:bottom="720" w:left="720" w:header="720" w:footer="720" w:gutter="0"/>
          <w:cols w:space="720"/>
          <w:docGrid w:linePitch="360"/>
        </w:sectPr>
      </w:pPr>
      <w:r>
        <w:t>Software o</w:t>
      </w:r>
      <w:r w:rsidR="00D22A78">
        <w:t xml:space="preserve">n all </w:t>
      </w:r>
      <w:r w:rsidR="00FB734F">
        <w:t xml:space="preserve">6 desktop </w:t>
      </w:r>
      <w:r w:rsidR="00D22A78">
        <w:t>computers in the lab (in addition to the computer with the full AT software build):</w:t>
      </w:r>
    </w:p>
    <w:p w:rsidR="00D22A78" w:rsidRDefault="00FB150A" w:rsidP="00FF185C">
      <w:pPr>
        <w:pStyle w:val="ListParagraph"/>
        <w:numPr>
          <w:ilvl w:val="0"/>
          <w:numId w:val="9"/>
        </w:numPr>
      </w:pPr>
      <w:proofErr w:type="spellStart"/>
      <w:r>
        <w:t>Read&amp;Write</w:t>
      </w:r>
      <w:proofErr w:type="spellEnd"/>
      <w:r w:rsidR="00502A92">
        <w:t xml:space="preserve"> </w:t>
      </w:r>
    </w:p>
    <w:p w:rsidR="00FF185C" w:rsidRDefault="00502A92" w:rsidP="00FF185C">
      <w:pPr>
        <w:pStyle w:val="ListParagraph"/>
        <w:numPr>
          <w:ilvl w:val="0"/>
          <w:numId w:val="9"/>
        </w:numPr>
      </w:pPr>
      <w:r>
        <w:t xml:space="preserve">Kurzweil 3000 </w:t>
      </w:r>
    </w:p>
    <w:p w:rsidR="00D22A78" w:rsidRDefault="00D22A78" w:rsidP="00E870B9">
      <w:pPr>
        <w:pStyle w:val="Heading2"/>
        <w:sectPr w:rsidR="00D22A78" w:rsidSect="00A5236E">
          <w:type w:val="continuous"/>
          <w:pgSz w:w="12240" w:h="15840"/>
          <w:pgMar w:top="864" w:right="720" w:bottom="720" w:left="720" w:header="720" w:footer="720" w:gutter="0"/>
          <w:cols w:space="720"/>
          <w:docGrid w:linePitch="360"/>
        </w:sectPr>
      </w:pPr>
    </w:p>
    <w:p w:rsidR="00CE53F2" w:rsidRDefault="00CE53F2" w:rsidP="00CE53F2">
      <w:pPr>
        <w:pStyle w:val="Heading1"/>
      </w:pPr>
      <w:r>
        <w:t>A</w:t>
      </w:r>
      <w:r w:rsidR="00023FA4">
        <w:t>nderson Academic Center</w:t>
      </w:r>
      <w:r>
        <w:t xml:space="preserve"> – Athletics Students (1)</w:t>
      </w:r>
    </w:p>
    <w:p w:rsidR="00CE53F2" w:rsidRDefault="00023FA4" w:rsidP="00CE53F2">
      <w:pPr>
        <w:sectPr w:rsidR="00CE53F2" w:rsidSect="00304B17">
          <w:type w:val="continuous"/>
          <w:pgSz w:w="12240" w:h="15840"/>
          <w:pgMar w:top="864" w:right="720" w:bottom="720" w:left="720" w:header="720" w:footer="720" w:gutter="0"/>
          <w:cols w:space="720"/>
          <w:docGrid w:linePitch="360"/>
        </w:sectPr>
      </w:pPr>
      <w:proofErr w:type="spellStart"/>
      <w:r>
        <w:t>Read&amp;</w:t>
      </w:r>
      <w:r w:rsidR="00E0701B">
        <w:t>Write</w:t>
      </w:r>
      <w:proofErr w:type="spellEnd"/>
      <w:r w:rsidR="00E0701B">
        <w:t xml:space="preserve"> is installed on all computers in the lab. Other s</w:t>
      </w:r>
      <w:r w:rsidR="00CE53F2">
        <w:t>oftware</w:t>
      </w:r>
      <w:r w:rsidR="00E0701B">
        <w:t xml:space="preserve"> is</w:t>
      </w:r>
      <w:r w:rsidR="00CE53F2">
        <w:t xml:space="preserve"> on one desktop computer in the office</w:t>
      </w:r>
      <w:r w:rsidR="00E0701B">
        <w:t xml:space="preserve"> (more available by request).</w:t>
      </w:r>
    </w:p>
    <w:p w:rsidR="00CE53F2" w:rsidRDefault="00FB150A" w:rsidP="00CE53F2">
      <w:pPr>
        <w:pStyle w:val="ListParagraph"/>
        <w:numPr>
          <w:ilvl w:val="0"/>
          <w:numId w:val="9"/>
        </w:numPr>
      </w:pPr>
      <w:proofErr w:type="spellStart"/>
      <w:r>
        <w:t>Read&amp;</w:t>
      </w:r>
      <w:r w:rsidR="00023FA4">
        <w:t>Write</w:t>
      </w:r>
      <w:proofErr w:type="spellEnd"/>
    </w:p>
    <w:p w:rsidR="00CE53F2" w:rsidRDefault="00CE53F2" w:rsidP="00CE53F2">
      <w:pPr>
        <w:pStyle w:val="ListParagraph"/>
        <w:numPr>
          <w:ilvl w:val="0"/>
          <w:numId w:val="9"/>
        </w:numPr>
      </w:pPr>
      <w:r>
        <w:t>Kurzweil 3000</w:t>
      </w:r>
    </w:p>
    <w:p w:rsidR="00CE53F2" w:rsidRDefault="00CE53F2" w:rsidP="00CE53F2">
      <w:pPr>
        <w:pStyle w:val="ListParagraph"/>
        <w:numPr>
          <w:ilvl w:val="0"/>
          <w:numId w:val="9"/>
        </w:numPr>
        <w:sectPr w:rsidR="00CE53F2" w:rsidSect="00304B17">
          <w:type w:val="continuous"/>
          <w:pgSz w:w="12240" w:h="15840"/>
          <w:pgMar w:top="864" w:right="720" w:bottom="720" w:left="720" w:header="720" w:footer="720" w:gutter="0"/>
          <w:cols w:space="720"/>
          <w:docGrid w:linePitch="360"/>
        </w:sectPr>
      </w:pPr>
      <w:r>
        <w:t>Dragon NaturallySpeaking</w:t>
      </w:r>
    </w:p>
    <w:p w:rsidR="00D3570D" w:rsidRPr="00067630" w:rsidRDefault="00D3570D" w:rsidP="005302B2">
      <w:pPr>
        <w:pStyle w:val="Heading1"/>
        <w:rPr>
          <w:lang w:val="en-US"/>
        </w:rPr>
      </w:pPr>
      <w:proofErr w:type="spellStart"/>
      <w:r>
        <w:t>PACe</w:t>
      </w:r>
      <w:proofErr w:type="spellEnd"/>
      <w:r w:rsidR="00506E35">
        <w:t xml:space="preserve"> Program</w:t>
      </w:r>
      <w:r w:rsidR="00067630">
        <w:rPr>
          <w:lang w:val="en-US"/>
        </w:rPr>
        <w:t xml:space="preserve"> (Math)</w:t>
      </w:r>
    </w:p>
    <w:p w:rsidR="00D3570D" w:rsidRDefault="00D3570D" w:rsidP="00D3570D">
      <w:r>
        <w:t xml:space="preserve">One computer in the quiet testing room is available with the following software. (Note that most </w:t>
      </w:r>
      <w:proofErr w:type="spellStart"/>
      <w:r>
        <w:t>PACe</w:t>
      </w:r>
      <w:proofErr w:type="spellEnd"/>
      <w:r>
        <w:t xml:space="preserve"> content is not yet compatible with the software. Request </w:t>
      </w:r>
      <w:r w:rsidR="002A7AB3">
        <w:t xml:space="preserve">alternate format </w:t>
      </w:r>
      <w:r>
        <w:t>in advance if needed):</w:t>
      </w:r>
    </w:p>
    <w:p w:rsidR="006279E4" w:rsidRPr="00D3570D" w:rsidRDefault="006279E4" w:rsidP="006279E4">
      <w:pPr>
        <w:pStyle w:val="ListParagraph"/>
        <w:numPr>
          <w:ilvl w:val="0"/>
          <w:numId w:val="25"/>
        </w:numPr>
      </w:pPr>
      <w:r>
        <w:t xml:space="preserve">Central Access Reader (includes math support </w:t>
      </w:r>
      <w:r w:rsidR="00915A38">
        <w:t>for</w:t>
      </w:r>
      <w:r>
        <w:t xml:space="preserve"> Word Documents </w:t>
      </w:r>
      <w:r w:rsidR="00915A38">
        <w:t xml:space="preserve">created with </w:t>
      </w:r>
      <w:proofErr w:type="spellStart"/>
      <w:r w:rsidR="00915A38">
        <w:t>MathType</w:t>
      </w:r>
      <w:proofErr w:type="spellEnd"/>
      <w:r>
        <w:t>)</w:t>
      </w:r>
    </w:p>
    <w:p w:rsidR="00E52F82" w:rsidRDefault="00E52F82" w:rsidP="00D3570D">
      <w:pPr>
        <w:pStyle w:val="ListParagraph"/>
        <w:numPr>
          <w:ilvl w:val="0"/>
          <w:numId w:val="25"/>
        </w:numPr>
      </w:pPr>
      <w:r>
        <w:t>Dragon NaturallySpeaking</w:t>
      </w:r>
    </w:p>
    <w:p w:rsidR="00D3570D" w:rsidRDefault="00023FA4" w:rsidP="00D3570D">
      <w:pPr>
        <w:pStyle w:val="ListParagraph"/>
        <w:numPr>
          <w:ilvl w:val="0"/>
          <w:numId w:val="25"/>
        </w:numPr>
      </w:pPr>
      <w:r>
        <w:t>JAWS</w:t>
      </w:r>
      <w:r w:rsidR="00D3570D">
        <w:t xml:space="preserve"> (includes Math support</w:t>
      </w:r>
      <w:r w:rsidR="006279E4">
        <w:t xml:space="preserve"> when used with IE</w:t>
      </w:r>
      <w:r w:rsidR="00D3570D">
        <w:t>)</w:t>
      </w:r>
    </w:p>
    <w:p w:rsidR="00D3570D" w:rsidRDefault="00D3570D" w:rsidP="00D3570D">
      <w:pPr>
        <w:pStyle w:val="ListParagraph"/>
        <w:numPr>
          <w:ilvl w:val="0"/>
          <w:numId w:val="25"/>
        </w:numPr>
      </w:pPr>
      <w:proofErr w:type="spellStart"/>
      <w:r>
        <w:t>nvda</w:t>
      </w:r>
      <w:proofErr w:type="spellEnd"/>
      <w:r>
        <w:t xml:space="preserve"> (includes Math support when used with Firefox)</w:t>
      </w:r>
    </w:p>
    <w:p w:rsidR="00D3570D" w:rsidRDefault="00023FA4" w:rsidP="00D3570D">
      <w:pPr>
        <w:pStyle w:val="ListParagraph"/>
        <w:numPr>
          <w:ilvl w:val="0"/>
          <w:numId w:val="25"/>
        </w:numPr>
      </w:pPr>
      <w:r>
        <w:t>ZoomT</w:t>
      </w:r>
      <w:r w:rsidR="00D3570D">
        <w:t>ext</w:t>
      </w:r>
    </w:p>
    <w:p w:rsidR="00F16850" w:rsidRDefault="00576D3C" w:rsidP="005302B2">
      <w:pPr>
        <w:pStyle w:val="Heading1"/>
      </w:pPr>
      <w:proofErr w:type="spellStart"/>
      <w:r>
        <w:lastRenderedPageBreak/>
        <w:t>Read&amp;</w:t>
      </w:r>
      <w:r w:rsidR="00023FA4">
        <w:t>Write</w:t>
      </w:r>
      <w:proofErr w:type="spellEnd"/>
      <w:r w:rsidR="009273E7">
        <w:t xml:space="preserve"> – </w:t>
      </w:r>
      <w:r w:rsidR="00023FA4">
        <w:t xml:space="preserve">General </w:t>
      </w:r>
      <w:r w:rsidR="009273E7">
        <w:t>Lab Availability</w:t>
      </w:r>
    </w:p>
    <w:p w:rsidR="00F16850" w:rsidRDefault="00FB150A" w:rsidP="00F16850">
      <w:proofErr w:type="spellStart"/>
      <w:r>
        <w:t>Read&amp;Write</w:t>
      </w:r>
      <w:proofErr w:type="spellEnd"/>
      <w:r w:rsidR="00F16850">
        <w:t xml:space="preserve"> is installed in several labs</w:t>
      </w:r>
      <w:r w:rsidR="009273E7">
        <w:t xml:space="preserve"> </w:t>
      </w:r>
      <w:r w:rsidR="00F16850">
        <w:t>across campus.</w:t>
      </w:r>
      <w:r w:rsidR="009273E7">
        <w:t xml:space="preserve"> Check at your College</w:t>
      </w:r>
      <w:r w:rsidR="00915A38">
        <w:t xml:space="preserve"> lab or laptop checkout program for availability</w:t>
      </w:r>
      <w:r w:rsidR="009273E7">
        <w:t>.</w:t>
      </w:r>
      <w:r w:rsidR="00F16850">
        <w:t xml:space="preserve"> Participating </w:t>
      </w:r>
      <w:r w:rsidR="0002369E">
        <w:t>lab</w:t>
      </w:r>
      <w:r w:rsidR="00F16850">
        <w:t>s are</w:t>
      </w:r>
      <w:r w:rsidR="0002369E">
        <w:t xml:space="preserve"> found in</w:t>
      </w:r>
      <w:r w:rsidR="00F16850">
        <w:t xml:space="preserve">: </w:t>
      </w:r>
    </w:p>
    <w:p w:rsidR="009273E7" w:rsidRDefault="009273E7" w:rsidP="00F16850">
      <w:pPr>
        <w:pStyle w:val="ListParagraph"/>
        <w:numPr>
          <w:ilvl w:val="0"/>
          <w:numId w:val="23"/>
        </w:numPr>
        <w:sectPr w:rsidR="009273E7" w:rsidSect="00A31EBE">
          <w:type w:val="continuous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:rsidR="009273E7" w:rsidRDefault="009273E7" w:rsidP="00F16850">
      <w:pPr>
        <w:pStyle w:val="ListParagraph"/>
        <w:numPr>
          <w:ilvl w:val="0"/>
          <w:numId w:val="23"/>
        </w:numPr>
      </w:pPr>
      <w:r>
        <w:t>Engineering</w:t>
      </w:r>
    </w:p>
    <w:p w:rsidR="00023FA4" w:rsidRDefault="00F16850" w:rsidP="00023FA4">
      <w:pPr>
        <w:pStyle w:val="ListParagraph"/>
        <w:numPr>
          <w:ilvl w:val="0"/>
          <w:numId w:val="23"/>
        </w:numPr>
      </w:pPr>
      <w:r>
        <w:t>Health &amp; Human Sciences</w:t>
      </w:r>
    </w:p>
    <w:p w:rsidR="00023FA4" w:rsidRDefault="00023FA4" w:rsidP="00F16850">
      <w:pPr>
        <w:pStyle w:val="ListParagraph"/>
        <w:numPr>
          <w:ilvl w:val="0"/>
          <w:numId w:val="23"/>
        </w:numPr>
      </w:pPr>
      <w:r>
        <w:t>Morgan Library</w:t>
      </w:r>
    </w:p>
    <w:p w:rsidR="00E52F82" w:rsidRDefault="009273E7" w:rsidP="00F16850">
      <w:pPr>
        <w:pStyle w:val="ListParagraph"/>
        <w:numPr>
          <w:ilvl w:val="0"/>
          <w:numId w:val="23"/>
        </w:numPr>
      </w:pPr>
      <w:r>
        <w:t>Natural Sciences</w:t>
      </w:r>
    </w:p>
    <w:p w:rsidR="00E0701B" w:rsidRDefault="009273E7" w:rsidP="001139C6">
      <w:pPr>
        <w:pStyle w:val="ListParagraph"/>
        <w:numPr>
          <w:ilvl w:val="0"/>
          <w:numId w:val="23"/>
        </w:numPr>
        <w:spacing w:after="0"/>
        <w:sectPr w:rsidR="00E0701B" w:rsidSect="001139C6">
          <w:type w:val="continuous"/>
          <w:pgSz w:w="12240" w:h="15840"/>
          <w:pgMar w:top="720" w:right="720" w:bottom="576" w:left="720" w:header="720" w:footer="720" w:gutter="0"/>
          <w:cols w:num="2" w:space="720"/>
          <w:docGrid w:linePitch="360"/>
        </w:sectPr>
      </w:pPr>
      <w:r>
        <w:t xml:space="preserve">Vet </w:t>
      </w:r>
      <w:r w:rsidR="009634AD">
        <w:t xml:space="preserve">Med &amp; Biomedical Sciences </w:t>
      </w:r>
      <w:bookmarkStart w:id="0" w:name="_GoBack"/>
      <w:bookmarkEnd w:id="0"/>
    </w:p>
    <w:p w:rsidR="00915A38" w:rsidRDefault="00915A38" w:rsidP="00067630">
      <w:pPr>
        <w:pStyle w:val="Heading1"/>
        <w:spacing w:before="360"/>
      </w:pPr>
      <w:r>
        <w:t>Other Locations by Request</w:t>
      </w:r>
    </w:p>
    <w:p w:rsidR="00915A38" w:rsidRDefault="00915A38" w:rsidP="005A1859">
      <w:pPr>
        <w:pStyle w:val="ListParagraph"/>
        <w:numPr>
          <w:ilvl w:val="0"/>
          <w:numId w:val="26"/>
        </w:numPr>
        <w:spacing w:before="120" w:line="360" w:lineRule="auto"/>
      </w:pPr>
      <w:r>
        <w:t xml:space="preserve">Software and hardware can also be made available in other locations (e.g. a college lab), based on student need. </w:t>
      </w:r>
    </w:p>
    <w:p w:rsidR="00915A38" w:rsidRPr="00A5236E" w:rsidRDefault="00915A38" w:rsidP="005A1859">
      <w:pPr>
        <w:pStyle w:val="ListParagraph"/>
        <w:numPr>
          <w:ilvl w:val="0"/>
          <w:numId w:val="26"/>
        </w:numPr>
        <w:spacing w:line="360" w:lineRule="auto"/>
      </w:pPr>
      <w:r>
        <w:t xml:space="preserve">Please contact the ATRC at 970-491-6258 or </w:t>
      </w:r>
      <w:hyperlink r:id="rId10" w:history="1">
        <w:r w:rsidRPr="00A72908">
          <w:rPr>
            <w:rStyle w:val="Hyperlink"/>
          </w:rPr>
          <w:t>atrc@colostate.edu</w:t>
        </w:r>
      </w:hyperlink>
      <w:r>
        <w:t xml:space="preserve"> if you have a need that is not met by the locations listed above.</w:t>
      </w:r>
    </w:p>
    <w:p w:rsidR="005302B2" w:rsidRDefault="00502A92" w:rsidP="005302B2">
      <w:pPr>
        <w:pStyle w:val="Heading1"/>
      </w:pPr>
      <w:r>
        <w:t>AT Software fo</w:t>
      </w:r>
      <w:r w:rsidR="005302B2">
        <w:t>r Your Home Computer</w:t>
      </w:r>
    </w:p>
    <w:p w:rsidR="005302B2" w:rsidRDefault="00F16850" w:rsidP="00431AD6">
      <w:pPr>
        <w:pStyle w:val="Heading2"/>
        <w:spacing w:after="120"/>
      </w:pPr>
      <w:r>
        <w:t>L</w:t>
      </w:r>
      <w:r w:rsidR="005302B2">
        <w:t xml:space="preserve">icenses Available for </w:t>
      </w:r>
      <w:r w:rsidR="00A07624">
        <w:t xml:space="preserve">Student </w:t>
      </w:r>
      <w:r w:rsidR="005302B2">
        <w:t>Take-Home Use</w:t>
      </w:r>
    </w:p>
    <w:p w:rsidR="005C5DDF" w:rsidRDefault="00A31EBE" w:rsidP="00A31EBE">
      <w:r>
        <w:t xml:space="preserve">Contact your ATRC Service Provider about installing </w:t>
      </w:r>
      <w:r w:rsidR="00023FA4">
        <w:t>our licensed software</w:t>
      </w:r>
      <w:r w:rsidR="008402FC">
        <w:t xml:space="preserve"> on your home computer. Both Mac and PC versions are available. Some restrictions apply:</w:t>
      </w:r>
      <w:r w:rsidR="005C5DDF">
        <w:t xml:space="preserve"> </w:t>
      </w:r>
    </w:p>
    <w:p w:rsidR="00D04590" w:rsidRDefault="00D04590" w:rsidP="00CD3E47">
      <w:pPr>
        <w:pStyle w:val="ListParagraph"/>
        <w:numPr>
          <w:ilvl w:val="0"/>
          <w:numId w:val="18"/>
        </w:numPr>
        <w:spacing w:line="360" w:lineRule="auto"/>
      </w:pPr>
      <w:r>
        <w:t xml:space="preserve">Software available includes: </w:t>
      </w:r>
    </w:p>
    <w:p w:rsidR="00D04590" w:rsidRDefault="00D04590" w:rsidP="00D04590">
      <w:pPr>
        <w:pStyle w:val="ListParagraph"/>
        <w:numPr>
          <w:ilvl w:val="1"/>
          <w:numId w:val="18"/>
        </w:numPr>
        <w:spacing w:line="360" w:lineRule="auto"/>
      </w:pPr>
      <w:proofErr w:type="spellStart"/>
      <w:r>
        <w:t>Read&amp;Write</w:t>
      </w:r>
      <w:proofErr w:type="spellEnd"/>
      <w:r>
        <w:t xml:space="preserve">, Kurzweil, </w:t>
      </w:r>
      <w:proofErr w:type="spellStart"/>
      <w:r>
        <w:t>Sonocent</w:t>
      </w:r>
      <w:proofErr w:type="spellEnd"/>
      <w:r>
        <w:t xml:space="preserve">, </w:t>
      </w:r>
      <w:proofErr w:type="spellStart"/>
      <w:r>
        <w:t>Mindview</w:t>
      </w:r>
      <w:proofErr w:type="spellEnd"/>
      <w:r>
        <w:t xml:space="preserve">, </w:t>
      </w:r>
      <w:proofErr w:type="spellStart"/>
      <w:r>
        <w:t>Grammarly</w:t>
      </w:r>
      <w:proofErr w:type="spellEnd"/>
      <w:r>
        <w:t>, ZoomText, JAWS</w:t>
      </w:r>
    </w:p>
    <w:p w:rsidR="00F67064" w:rsidRDefault="005C5DDF" w:rsidP="00CD3E47">
      <w:pPr>
        <w:pStyle w:val="ListParagraph"/>
        <w:numPr>
          <w:ilvl w:val="0"/>
          <w:numId w:val="18"/>
        </w:numPr>
        <w:spacing w:line="360" w:lineRule="auto"/>
      </w:pPr>
      <w:r>
        <w:t xml:space="preserve">Hardware </w:t>
      </w:r>
      <w:r w:rsidR="00E0701B">
        <w:t>must meet minimum requirements on the checklist.</w:t>
      </w:r>
    </w:p>
    <w:p w:rsidR="00CE53F2" w:rsidRDefault="00CE53F2" w:rsidP="00CD3E47">
      <w:pPr>
        <w:pStyle w:val="ListParagraph"/>
        <w:numPr>
          <w:ilvl w:val="0"/>
          <w:numId w:val="18"/>
        </w:numPr>
        <w:spacing w:line="360" w:lineRule="auto"/>
      </w:pPr>
      <w:r>
        <w:t>The computer must be free of viruses and malware, and be functioning normally.</w:t>
      </w:r>
    </w:p>
    <w:p w:rsidR="00F67064" w:rsidRDefault="005C5DDF" w:rsidP="00CD3E47">
      <w:pPr>
        <w:pStyle w:val="ListParagraph"/>
        <w:numPr>
          <w:ilvl w:val="0"/>
          <w:numId w:val="18"/>
        </w:numPr>
        <w:spacing w:line="360" w:lineRule="auto"/>
      </w:pPr>
      <w:r>
        <w:t>Microsoft Office and Adobe Reader must be installed before you bring your computer to us</w:t>
      </w:r>
      <w:r w:rsidR="00F67064">
        <w:t xml:space="preserve"> (both Mac and PC)</w:t>
      </w:r>
      <w:r>
        <w:t>.</w:t>
      </w:r>
      <w:r w:rsidR="008402FC">
        <w:t xml:space="preserve"> </w:t>
      </w:r>
      <w:r w:rsidR="00C97666">
        <w:t xml:space="preserve">Other </w:t>
      </w:r>
      <w:r w:rsidR="00A5236E">
        <w:t xml:space="preserve">software such as Open Office </w:t>
      </w:r>
      <w:r w:rsidR="00C97666">
        <w:t>is</w:t>
      </w:r>
      <w:r w:rsidR="008402FC">
        <w:t xml:space="preserve"> not guaranteed to be compatible.</w:t>
      </w:r>
      <w:r w:rsidR="00F67064">
        <w:t xml:space="preserve"> </w:t>
      </w:r>
    </w:p>
    <w:p w:rsidR="00A5236E" w:rsidRDefault="00A5236E" w:rsidP="00CD3E47">
      <w:pPr>
        <w:pStyle w:val="ListParagraph"/>
        <w:numPr>
          <w:ilvl w:val="1"/>
          <w:numId w:val="18"/>
        </w:numPr>
        <w:spacing w:line="360" w:lineRule="auto"/>
      </w:pPr>
      <w:r>
        <w:t xml:space="preserve">Students </w:t>
      </w:r>
      <w:r w:rsidR="00C83702">
        <w:t xml:space="preserve">can </w:t>
      </w:r>
      <w:r w:rsidR="00E0701B">
        <w:t>i</w:t>
      </w:r>
      <w:r w:rsidR="00CD3E47">
        <w:t>nstall</w:t>
      </w:r>
      <w:r w:rsidR="00C83702">
        <w:t xml:space="preserve"> </w:t>
      </w:r>
      <w:r>
        <w:t>Microsoft Office through CSU</w:t>
      </w:r>
      <w:r w:rsidR="00CD3E47">
        <w:t xml:space="preserve"> licensing</w:t>
      </w:r>
      <w:r>
        <w:t xml:space="preserve">. </w:t>
      </w:r>
      <w:r w:rsidR="00C83702">
        <w:t>Instructions are</w:t>
      </w:r>
      <w:r>
        <w:t xml:space="preserve"> at </w:t>
      </w:r>
      <w:hyperlink r:id="rId11" w:history="1">
        <w:r w:rsidR="00C83702" w:rsidRPr="00C83702">
          <w:rPr>
            <w:rStyle w:val="Hyperlink"/>
          </w:rPr>
          <w:t>Office 365 for Students (http://www.acns.colostate.edu/O365)</w:t>
        </w:r>
      </w:hyperlink>
      <w:r w:rsidR="00C83702">
        <w:t>.</w:t>
      </w:r>
    </w:p>
    <w:p w:rsidR="00C83702" w:rsidRDefault="00C83702" w:rsidP="00CD3E47">
      <w:pPr>
        <w:pStyle w:val="ListParagraph"/>
        <w:numPr>
          <w:ilvl w:val="1"/>
          <w:numId w:val="18"/>
        </w:numPr>
        <w:spacing w:line="360" w:lineRule="auto"/>
      </w:pPr>
      <w:r>
        <w:t xml:space="preserve">Adobe Reader is free to download from </w:t>
      </w:r>
      <w:hyperlink r:id="rId12" w:history="1">
        <w:r w:rsidRPr="00C83702">
          <w:rPr>
            <w:rStyle w:val="Hyperlink"/>
          </w:rPr>
          <w:t>Adobe’s website (http://get.adobe.com/reader/)</w:t>
        </w:r>
      </w:hyperlink>
      <w:r>
        <w:t>.</w:t>
      </w:r>
    </w:p>
    <w:p w:rsidR="008402FC" w:rsidRDefault="00CD3E47" w:rsidP="00CD3E47">
      <w:pPr>
        <w:pStyle w:val="ListParagraph"/>
        <w:numPr>
          <w:ilvl w:val="0"/>
          <w:numId w:val="18"/>
        </w:numPr>
        <w:spacing w:line="360" w:lineRule="auto"/>
      </w:pPr>
      <w:r>
        <w:t xml:space="preserve">ATRC </w:t>
      </w:r>
      <w:r w:rsidR="008402FC">
        <w:t xml:space="preserve">Software must be </w:t>
      </w:r>
      <w:r w:rsidR="00023FA4">
        <w:t>returned</w:t>
      </w:r>
      <w:r w:rsidR="008402FC">
        <w:t xml:space="preserve"> when you are no longer an active student at CSU.</w:t>
      </w:r>
    </w:p>
    <w:sectPr w:rsidR="008402FC" w:rsidSect="00A31EBE">
      <w:type w:val="continuous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D6A" w:rsidRDefault="009D4D6A" w:rsidP="009D4D6A">
      <w:pPr>
        <w:spacing w:after="0" w:line="240" w:lineRule="auto"/>
      </w:pPr>
      <w:r>
        <w:separator/>
      </w:r>
    </w:p>
  </w:endnote>
  <w:endnote w:type="continuationSeparator" w:id="0">
    <w:p w:rsidR="009D4D6A" w:rsidRDefault="009D4D6A" w:rsidP="009D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6A" w:rsidRPr="00673631" w:rsidRDefault="009D4D6A" w:rsidP="009D4D6A">
    <w:pPr>
      <w:pStyle w:val="Footer"/>
      <w:pBdr>
        <w:top w:val="single" w:sz="24" w:space="5" w:color="4A66AC" w:themeColor="accent1"/>
      </w:pBdr>
      <w:tabs>
        <w:tab w:val="clear" w:pos="9360"/>
        <w:tab w:val="right" w:pos="10800"/>
      </w:tabs>
      <w:rPr>
        <w:rFonts w:ascii="Tahoma" w:hAnsi="Tahoma" w:cs="Tahoma"/>
        <w:i/>
        <w:color w:val="404040" w:themeColor="text1" w:themeTint="BF"/>
        <w:sz w:val="16"/>
        <w:szCs w:val="16"/>
      </w:rPr>
    </w:pPr>
    <w:r w:rsidRPr="00673631">
      <w:rPr>
        <w:rFonts w:ascii="Tahoma" w:hAnsi="Tahoma" w:cs="Tahoma"/>
        <w:i/>
        <w:iCs/>
        <w:color w:val="404040" w:themeColor="text1" w:themeTint="BF"/>
        <w:sz w:val="16"/>
        <w:szCs w:val="16"/>
      </w:rPr>
      <w:t>Assistive Technology Resource Center</w:t>
    </w:r>
    <w:r w:rsidRPr="00673631">
      <w:rPr>
        <w:rFonts w:ascii="Tahoma" w:hAnsi="Tahoma" w:cs="Tahoma"/>
        <w:i/>
        <w:iCs/>
        <w:color w:val="404040" w:themeColor="text1" w:themeTint="BF"/>
        <w:sz w:val="16"/>
        <w:szCs w:val="16"/>
      </w:rPr>
      <w:tab/>
    </w:r>
    <w:r w:rsidRPr="00673631">
      <w:rPr>
        <w:rFonts w:ascii="Tahoma" w:hAnsi="Tahoma" w:cs="Tahoma"/>
        <w:i/>
        <w:iCs/>
        <w:color w:val="404040" w:themeColor="text1" w:themeTint="BF"/>
        <w:sz w:val="16"/>
        <w:szCs w:val="16"/>
      </w:rPr>
      <w:tab/>
      <w:t xml:space="preserve">    </w:t>
    </w:r>
    <w:r w:rsidRPr="00673631">
      <w:rPr>
        <w:rFonts w:ascii="Tahoma" w:hAnsi="Tahoma" w:cs="Tahoma"/>
        <w:i/>
        <w:color w:val="404040" w:themeColor="text1" w:themeTint="BF"/>
        <w:sz w:val="16"/>
        <w:szCs w:val="16"/>
      </w:rPr>
      <w:t xml:space="preserve">Allison </w:t>
    </w:r>
    <w:r w:rsidR="00A445FB">
      <w:rPr>
        <w:rFonts w:ascii="Tahoma" w:hAnsi="Tahoma" w:cs="Tahoma"/>
        <w:i/>
        <w:color w:val="404040" w:themeColor="text1" w:themeTint="BF"/>
        <w:sz w:val="16"/>
        <w:szCs w:val="16"/>
      </w:rPr>
      <w:t>Swanson</w:t>
    </w:r>
  </w:p>
  <w:p w:rsidR="009D4D6A" w:rsidRPr="00673631" w:rsidRDefault="009D4D6A" w:rsidP="009D4D6A">
    <w:pPr>
      <w:pStyle w:val="Footer"/>
      <w:pBdr>
        <w:top w:val="single" w:sz="24" w:space="5" w:color="4A66AC" w:themeColor="accent1"/>
      </w:pBdr>
      <w:tabs>
        <w:tab w:val="clear" w:pos="9360"/>
        <w:tab w:val="right" w:pos="10800"/>
      </w:tabs>
      <w:rPr>
        <w:rFonts w:ascii="Tahoma" w:hAnsi="Tahoma" w:cs="Tahoma"/>
        <w:i/>
        <w:color w:val="404040" w:themeColor="text1" w:themeTint="BF"/>
        <w:sz w:val="16"/>
        <w:szCs w:val="16"/>
      </w:rPr>
    </w:pPr>
    <w:r w:rsidRPr="00673631">
      <w:rPr>
        <w:rFonts w:ascii="Tahoma" w:hAnsi="Tahoma" w:cs="Tahoma"/>
        <w:i/>
        <w:iCs/>
        <w:color w:val="404040" w:themeColor="text1" w:themeTint="BF"/>
        <w:sz w:val="16"/>
        <w:szCs w:val="16"/>
      </w:rPr>
      <w:t>Colorado State University</w:t>
    </w:r>
    <w:r w:rsidR="00DA2570">
      <w:rPr>
        <w:rFonts w:ascii="Tahoma" w:hAnsi="Tahoma" w:cs="Tahoma"/>
        <w:i/>
        <w:color w:val="404040" w:themeColor="text1" w:themeTint="BF"/>
        <w:sz w:val="16"/>
        <w:szCs w:val="16"/>
      </w:rPr>
      <w:tab/>
    </w:r>
    <w:r w:rsidR="00DA2570">
      <w:rPr>
        <w:rFonts w:ascii="Tahoma" w:hAnsi="Tahoma" w:cs="Tahoma"/>
        <w:i/>
        <w:color w:val="404040" w:themeColor="text1" w:themeTint="BF"/>
        <w:sz w:val="16"/>
        <w:szCs w:val="16"/>
      </w:rPr>
      <w:tab/>
    </w:r>
    <w:r w:rsidR="00A445FB">
      <w:rPr>
        <w:rFonts w:ascii="Tahoma" w:hAnsi="Tahoma" w:cs="Tahoma"/>
        <w:i/>
        <w:color w:val="404040" w:themeColor="text1" w:themeTint="BF"/>
        <w:sz w:val="16"/>
        <w:szCs w:val="16"/>
      </w:rPr>
      <w:t>February 2020</w:t>
    </w:r>
  </w:p>
  <w:p w:rsidR="009D4D6A" w:rsidRPr="00673631" w:rsidRDefault="009D4D6A" w:rsidP="009D4D6A">
    <w:pPr>
      <w:pStyle w:val="Footer"/>
      <w:pBdr>
        <w:top w:val="single" w:sz="24" w:space="5" w:color="4A66AC" w:themeColor="accent1"/>
      </w:pBdr>
      <w:jc w:val="center"/>
      <w:rPr>
        <w:rFonts w:ascii="Tahoma" w:hAnsi="Tahoma" w:cs="Tahoma"/>
        <w:i/>
        <w:iCs/>
        <w:color w:val="404040" w:themeColor="text1" w:themeTint="BF"/>
        <w:sz w:val="16"/>
        <w:szCs w:val="16"/>
      </w:rPr>
    </w:pPr>
    <w:r w:rsidRPr="00673631">
      <w:rPr>
        <w:rFonts w:ascii="Tahoma" w:hAnsi="Tahoma" w:cs="Tahoma"/>
        <w:i/>
        <w:iCs/>
        <w:color w:val="404040" w:themeColor="text1" w:themeTint="BF"/>
        <w:sz w:val="16"/>
        <w:szCs w:val="16"/>
      </w:rPr>
      <w:t>http://atrc.colostate.edu</w:t>
    </w:r>
  </w:p>
  <w:p w:rsidR="009D4D6A" w:rsidRPr="00673631" w:rsidRDefault="009D4D6A" w:rsidP="009D4D6A">
    <w:pPr>
      <w:pStyle w:val="Footer"/>
      <w:jc w:val="center"/>
      <w:rPr>
        <w:rFonts w:ascii="Tahoma" w:hAnsi="Tahoma" w:cs="Tahoma"/>
        <w:i/>
        <w:iCs/>
        <w:color w:val="969696"/>
        <w:sz w:val="16"/>
        <w:szCs w:val="16"/>
      </w:rPr>
    </w:pPr>
    <w:r w:rsidRPr="00673631">
      <w:rPr>
        <w:rFonts w:ascii="Tahoma" w:hAnsi="Tahoma" w:cs="Tahoma"/>
        <w:sz w:val="16"/>
        <w:szCs w:val="16"/>
      </w:rPr>
      <w:fldChar w:fldCharType="begin"/>
    </w:r>
    <w:r w:rsidRPr="00673631">
      <w:rPr>
        <w:rFonts w:ascii="Tahoma" w:hAnsi="Tahoma" w:cs="Tahoma"/>
        <w:sz w:val="16"/>
        <w:szCs w:val="16"/>
      </w:rPr>
      <w:instrText xml:space="preserve"> PAGE   \* MERGEFORMAT </w:instrText>
    </w:r>
    <w:r w:rsidRPr="00673631">
      <w:rPr>
        <w:rFonts w:ascii="Tahoma" w:hAnsi="Tahoma" w:cs="Tahoma"/>
        <w:sz w:val="16"/>
        <w:szCs w:val="16"/>
      </w:rPr>
      <w:fldChar w:fldCharType="separate"/>
    </w:r>
    <w:r w:rsidR="009634AD">
      <w:rPr>
        <w:rFonts w:ascii="Tahoma" w:hAnsi="Tahoma" w:cs="Tahoma"/>
        <w:noProof/>
        <w:sz w:val="16"/>
        <w:szCs w:val="16"/>
      </w:rPr>
      <w:t>5</w:t>
    </w:r>
    <w:r w:rsidRPr="00673631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D6A" w:rsidRDefault="009D4D6A" w:rsidP="009D4D6A">
      <w:pPr>
        <w:spacing w:after="0" w:line="240" w:lineRule="auto"/>
      </w:pPr>
      <w:r>
        <w:separator/>
      </w:r>
    </w:p>
  </w:footnote>
  <w:footnote w:type="continuationSeparator" w:id="0">
    <w:p w:rsidR="009D4D6A" w:rsidRDefault="009D4D6A" w:rsidP="009D4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EBD"/>
    <w:multiLevelType w:val="hybridMultilevel"/>
    <w:tmpl w:val="B198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7DD"/>
    <w:multiLevelType w:val="hybridMultilevel"/>
    <w:tmpl w:val="E3C6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099"/>
    <w:multiLevelType w:val="hybridMultilevel"/>
    <w:tmpl w:val="B980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BA"/>
    <w:multiLevelType w:val="hybridMultilevel"/>
    <w:tmpl w:val="8B12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126E9"/>
    <w:multiLevelType w:val="hybridMultilevel"/>
    <w:tmpl w:val="FA4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328F1"/>
    <w:multiLevelType w:val="hybridMultilevel"/>
    <w:tmpl w:val="CB7A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603C4"/>
    <w:multiLevelType w:val="hybridMultilevel"/>
    <w:tmpl w:val="2B5A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A4C3A"/>
    <w:multiLevelType w:val="hybridMultilevel"/>
    <w:tmpl w:val="1DEE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87F80"/>
    <w:multiLevelType w:val="hybridMultilevel"/>
    <w:tmpl w:val="6298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14D34"/>
    <w:multiLevelType w:val="hybridMultilevel"/>
    <w:tmpl w:val="BC78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76DFF"/>
    <w:multiLevelType w:val="hybridMultilevel"/>
    <w:tmpl w:val="267A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902B2"/>
    <w:multiLevelType w:val="hybridMultilevel"/>
    <w:tmpl w:val="0AE6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E4B70"/>
    <w:multiLevelType w:val="hybridMultilevel"/>
    <w:tmpl w:val="7DE05A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B0369"/>
    <w:multiLevelType w:val="hybridMultilevel"/>
    <w:tmpl w:val="076C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55BE3"/>
    <w:multiLevelType w:val="hybridMultilevel"/>
    <w:tmpl w:val="C862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20653"/>
    <w:multiLevelType w:val="hybridMultilevel"/>
    <w:tmpl w:val="A2CAA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98067F"/>
    <w:multiLevelType w:val="hybridMultilevel"/>
    <w:tmpl w:val="C746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93E2C"/>
    <w:multiLevelType w:val="hybridMultilevel"/>
    <w:tmpl w:val="C0C8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450B4"/>
    <w:multiLevelType w:val="hybridMultilevel"/>
    <w:tmpl w:val="AC9E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26FAD"/>
    <w:multiLevelType w:val="hybridMultilevel"/>
    <w:tmpl w:val="1404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644A4"/>
    <w:multiLevelType w:val="hybridMultilevel"/>
    <w:tmpl w:val="1108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B79FB"/>
    <w:multiLevelType w:val="hybridMultilevel"/>
    <w:tmpl w:val="A886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C0D8A"/>
    <w:multiLevelType w:val="hybridMultilevel"/>
    <w:tmpl w:val="45A2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91F88"/>
    <w:multiLevelType w:val="hybridMultilevel"/>
    <w:tmpl w:val="A4028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84A84"/>
    <w:multiLevelType w:val="hybridMultilevel"/>
    <w:tmpl w:val="F94C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F4E46"/>
    <w:multiLevelType w:val="hybridMultilevel"/>
    <w:tmpl w:val="0EFE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56BE0"/>
    <w:multiLevelType w:val="hybridMultilevel"/>
    <w:tmpl w:val="80AC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6423A"/>
    <w:multiLevelType w:val="hybridMultilevel"/>
    <w:tmpl w:val="CC66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0"/>
  </w:num>
  <w:num w:numId="7">
    <w:abstractNumId w:val="3"/>
  </w:num>
  <w:num w:numId="8">
    <w:abstractNumId w:val="2"/>
  </w:num>
  <w:num w:numId="9">
    <w:abstractNumId w:val="21"/>
  </w:num>
  <w:num w:numId="10">
    <w:abstractNumId w:val="11"/>
  </w:num>
  <w:num w:numId="11">
    <w:abstractNumId w:val="6"/>
  </w:num>
  <w:num w:numId="12">
    <w:abstractNumId w:val="26"/>
  </w:num>
  <w:num w:numId="13">
    <w:abstractNumId w:val="25"/>
  </w:num>
  <w:num w:numId="14">
    <w:abstractNumId w:val="9"/>
  </w:num>
  <w:num w:numId="15">
    <w:abstractNumId w:val="15"/>
  </w:num>
  <w:num w:numId="16">
    <w:abstractNumId w:val="16"/>
  </w:num>
  <w:num w:numId="17">
    <w:abstractNumId w:val="19"/>
  </w:num>
  <w:num w:numId="18">
    <w:abstractNumId w:val="23"/>
  </w:num>
  <w:num w:numId="19">
    <w:abstractNumId w:val="12"/>
  </w:num>
  <w:num w:numId="20">
    <w:abstractNumId w:val="22"/>
  </w:num>
  <w:num w:numId="21">
    <w:abstractNumId w:val="10"/>
  </w:num>
  <w:num w:numId="22">
    <w:abstractNumId w:val="14"/>
  </w:num>
  <w:num w:numId="23">
    <w:abstractNumId w:val="8"/>
  </w:num>
  <w:num w:numId="24">
    <w:abstractNumId w:val="17"/>
  </w:num>
  <w:num w:numId="25">
    <w:abstractNumId w:val="18"/>
  </w:num>
  <w:num w:numId="26">
    <w:abstractNumId w:val="13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14"/>
    <w:rsid w:val="0002369E"/>
    <w:rsid w:val="00023FA4"/>
    <w:rsid w:val="00043047"/>
    <w:rsid w:val="00046AE1"/>
    <w:rsid w:val="00053519"/>
    <w:rsid w:val="00064C2B"/>
    <w:rsid w:val="00066F12"/>
    <w:rsid w:val="00067630"/>
    <w:rsid w:val="00085ABF"/>
    <w:rsid w:val="000A2944"/>
    <w:rsid w:val="000D41F4"/>
    <w:rsid w:val="000D73FA"/>
    <w:rsid w:val="00105440"/>
    <w:rsid w:val="001139C6"/>
    <w:rsid w:val="0012789E"/>
    <w:rsid w:val="00157EC7"/>
    <w:rsid w:val="00173433"/>
    <w:rsid w:val="001867A6"/>
    <w:rsid w:val="001A2C6E"/>
    <w:rsid w:val="001D38B7"/>
    <w:rsid w:val="001D4EE3"/>
    <w:rsid w:val="002953D1"/>
    <w:rsid w:val="002A7AB3"/>
    <w:rsid w:val="002B1776"/>
    <w:rsid w:val="002E287D"/>
    <w:rsid w:val="00311802"/>
    <w:rsid w:val="00325755"/>
    <w:rsid w:val="003404F0"/>
    <w:rsid w:val="0035368F"/>
    <w:rsid w:val="0037680B"/>
    <w:rsid w:val="003A6B7B"/>
    <w:rsid w:val="003E6D88"/>
    <w:rsid w:val="004055F2"/>
    <w:rsid w:val="00414553"/>
    <w:rsid w:val="00431AD6"/>
    <w:rsid w:val="004373C8"/>
    <w:rsid w:val="0045652F"/>
    <w:rsid w:val="004617C8"/>
    <w:rsid w:val="00471A77"/>
    <w:rsid w:val="00492734"/>
    <w:rsid w:val="00495173"/>
    <w:rsid w:val="004C068B"/>
    <w:rsid w:val="004C20C4"/>
    <w:rsid w:val="004F0412"/>
    <w:rsid w:val="004F18A0"/>
    <w:rsid w:val="00502A92"/>
    <w:rsid w:val="00506E35"/>
    <w:rsid w:val="005302B2"/>
    <w:rsid w:val="00565924"/>
    <w:rsid w:val="00576D3C"/>
    <w:rsid w:val="005A1859"/>
    <w:rsid w:val="005A7552"/>
    <w:rsid w:val="005B79F6"/>
    <w:rsid w:val="005C5DDF"/>
    <w:rsid w:val="005C697E"/>
    <w:rsid w:val="005D21DC"/>
    <w:rsid w:val="005E51BA"/>
    <w:rsid w:val="005F21B8"/>
    <w:rsid w:val="005F24B9"/>
    <w:rsid w:val="00616C71"/>
    <w:rsid w:val="006279E4"/>
    <w:rsid w:val="006410D6"/>
    <w:rsid w:val="00666E4C"/>
    <w:rsid w:val="00673631"/>
    <w:rsid w:val="0069784B"/>
    <w:rsid w:val="006B4E06"/>
    <w:rsid w:val="006D1A58"/>
    <w:rsid w:val="006F7AB6"/>
    <w:rsid w:val="00705060"/>
    <w:rsid w:val="00705D34"/>
    <w:rsid w:val="007150E7"/>
    <w:rsid w:val="0072563E"/>
    <w:rsid w:val="007413E5"/>
    <w:rsid w:val="00787961"/>
    <w:rsid w:val="0079050C"/>
    <w:rsid w:val="007C1157"/>
    <w:rsid w:val="007C62B3"/>
    <w:rsid w:val="007D630A"/>
    <w:rsid w:val="007E3064"/>
    <w:rsid w:val="007F48EF"/>
    <w:rsid w:val="008233BD"/>
    <w:rsid w:val="008402FC"/>
    <w:rsid w:val="0086241F"/>
    <w:rsid w:val="00863116"/>
    <w:rsid w:val="00864AF6"/>
    <w:rsid w:val="008654C0"/>
    <w:rsid w:val="008705A5"/>
    <w:rsid w:val="00873E67"/>
    <w:rsid w:val="00896DAE"/>
    <w:rsid w:val="008A1840"/>
    <w:rsid w:val="008A2813"/>
    <w:rsid w:val="008A3731"/>
    <w:rsid w:val="008A4237"/>
    <w:rsid w:val="008B0E14"/>
    <w:rsid w:val="008B2F62"/>
    <w:rsid w:val="008F1A93"/>
    <w:rsid w:val="00915A38"/>
    <w:rsid w:val="00926B36"/>
    <w:rsid w:val="009273E7"/>
    <w:rsid w:val="00931CE3"/>
    <w:rsid w:val="00932E5A"/>
    <w:rsid w:val="00952583"/>
    <w:rsid w:val="009634AD"/>
    <w:rsid w:val="00966096"/>
    <w:rsid w:val="00971962"/>
    <w:rsid w:val="00992B1B"/>
    <w:rsid w:val="00992C48"/>
    <w:rsid w:val="009C5DF5"/>
    <w:rsid w:val="009D4D6A"/>
    <w:rsid w:val="00A07624"/>
    <w:rsid w:val="00A259CB"/>
    <w:rsid w:val="00A3021A"/>
    <w:rsid w:val="00A30F02"/>
    <w:rsid w:val="00A31EBE"/>
    <w:rsid w:val="00A407F0"/>
    <w:rsid w:val="00A445FB"/>
    <w:rsid w:val="00A5236E"/>
    <w:rsid w:val="00A57E8D"/>
    <w:rsid w:val="00A7345F"/>
    <w:rsid w:val="00AA3D0B"/>
    <w:rsid w:val="00AC7402"/>
    <w:rsid w:val="00B21824"/>
    <w:rsid w:val="00B50DC7"/>
    <w:rsid w:val="00B52528"/>
    <w:rsid w:val="00B534CD"/>
    <w:rsid w:val="00BC5BBE"/>
    <w:rsid w:val="00BD6DA9"/>
    <w:rsid w:val="00BD7E95"/>
    <w:rsid w:val="00C01B80"/>
    <w:rsid w:val="00C56F86"/>
    <w:rsid w:val="00C813EC"/>
    <w:rsid w:val="00C83702"/>
    <w:rsid w:val="00C97666"/>
    <w:rsid w:val="00CD3E47"/>
    <w:rsid w:val="00CD7032"/>
    <w:rsid w:val="00CE53F2"/>
    <w:rsid w:val="00D04590"/>
    <w:rsid w:val="00D22A78"/>
    <w:rsid w:val="00D336CF"/>
    <w:rsid w:val="00D3570D"/>
    <w:rsid w:val="00D61085"/>
    <w:rsid w:val="00D66B3D"/>
    <w:rsid w:val="00D67B9F"/>
    <w:rsid w:val="00D70C46"/>
    <w:rsid w:val="00D70F54"/>
    <w:rsid w:val="00D71EBF"/>
    <w:rsid w:val="00DA2570"/>
    <w:rsid w:val="00DB04E4"/>
    <w:rsid w:val="00DE7728"/>
    <w:rsid w:val="00E0701B"/>
    <w:rsid w:val="00E14998"/>
    <w:rsid w:val="00E52F82"/>
    <w:rsid w:val="00E74804"/>
    <w:rsid w:val="00E870B9"/>
    <w:rsid w:val="00F01A67"/>
    <w:rsid w:val="00F16850"/>
    <w:rsid w:val="00F50D8C"/>
    <w:rsid w:val="00F67064"/>
    <w:rsid w:val="00F956B3"/>
    <w:rsid w:val="00F95B6B"/>
    <w:rsid w:val="00FB150A"/>
    <w:rsid w:val="00FB734F"/>
    <w:rsid w:val="00FC2145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A59003A"/>
  <w15:docId w15:val="{03CCD840-134F-485F-9B30-0561AD56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A0"/>
    <w:pPr>
      <w:spacing w:line="276" w:lineRule="auto"/>
    </w:pPr>
    <w:rPr>
      <w:rFonts w:ascii="Calibri" w:hAnsi="Calibri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8A0"/>
    <w:pPr>
      <w:keepNext/>
      <w:keepLines/>
      <w:pBdr>
        <w:bottom w:val="single" w:sz="4" w:space="1" w:color="1F497D"/>
      </w:pBdr>
      <w:spacing w:before="480" w:after="240"/>
      <w:outlineLvl w:val="0"/>
    </w:pPr>
    <w:rPr>
      <w:rFonts w:ascii="Cambria" w:eastAsiaTheme="majorEastAsia" w:hAnsi="Cambria" w:cstheme="majorBidi"/>
      <w:b/>
      <w:bCs/>
      <w:color w:val="0D0D0D" w:themeColor="text1" w:themeTint="F2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8A0"/>
    <w:pPr>
      <w:keepNext/>
      <w:keepLines/>
      <w:spacing w:before="200" w:after="240"/>
      <w:outlineLvl w:val="1"/>
    </w:pPr>
    <w:rPr>
      <w:rFonts w:ascii="Cambria" w:eastAsiaTheme="majorEastAsia" w:hAnsi="Cambria" w:cstheme="majorBidi"/>
      <w:b/>
      <w:bCs/>
      <w:color w:val="0D0D0D" w:themeColor="text1" w:themeTint="F2"/>
      <w:sz w:val="26"/>
      <w:szCs w:val="26"/>
      <w:lang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A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A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A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A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A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A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A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8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18A0"/>
    <w:rPr>
      <w:rFonts w:ascii="Cambria" w:eastAsiaTheme="majorEastAsia" w:hAnsi="Cambria" w:cstheme="majorBidi"/>
      <w:b/>
      <w:bCs/>
      <w:color w:val="0D0D0D" w:themeColor="text1" w:themeTint="F2"/>
      <w:sz w:val="28"/>
      <w:szCs w:val="28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4F18A0"/>
    <w:pP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uiPriority w:val="10"/>
    <w:rsid w:val="004F18A0"/>
    <w:rPr>
      <w:rFonts w:ascii="Cambria" w:eastAsiaTheme="majorEastAsia" w:hAnsi="Cambria" w:cstheme="majorBid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4F18A0"/>
    <w:rPr>
      <w:rFonts w:ascii="Cambria" w:eastAsiaTheme="majorEastAsia" w:hAnsi="Cambria" w:cstheme="majorBidi"/>
      <w:b/>
      <w:bCs/>
      <w:color w:val="0D0D0D" w:themeColor="text1" w:themeTint="F2"/>
      <w:sz w:val="26"/>
      <w:szCs w:val="26"/>
      <w:lang w:eastAsia="x-none"/>
    </w:rPr>
  </w:style>
  <w:style w:type="table" w:styleId="TableGrid">
    <w:name w:val="Table Grid"/>
    <w:basedOn w:val="TableNormal"/>
    <w:uiPriority w:val="59"/>
    <w:rsid w:val="003536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5368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02A92"/>
    <w:rPr>
      <w:rFonts w:asciiTheme="majorHAnsi" w:eastAsiaTheme="majorEastAsia" w:hAnsiTheme="majorHAnsi" w:cstheme="majorBidi"/>
      <w:color w:val="243255" w:themeColor="accent1" w:themeShade="7F"/>
      <w:lang w:eastAsia="en-US" w:bidi="en-US"/>
    </w:rPr>
  </w:style>
  <w:style w:type="table" w:styleId="LightShading-Accent1">
    <w:name w:val="Light Shading Accent 1"/>
    <w:basedOn w:val="TableNormal"/>
    <w:uiPriority w:val="60"/>
    <w:rsid w:val="0035368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502A9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A92"/>
    <w:rPr>
      <w:rFonts w:asciiTheme="majorHAnsi" w:eastAsiaTheme="majorEastAsia" w:hAnsiTheme="majorHAnsi" w:cstheme="majorBidi"/>
      <w:i/>
      <w:iCs/>
      <w:color w:val="374C80" w:themeColor="accent1" w:themeShade="BF"/>
      <w:sz w:val="22"/>
      <w:szCs w:val="22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A92"/>
    <w:rPr>
      <w:rFonts w:asciiTheme="majorHAnsi" w:eastAsiaTheme="majorEastAsia" w:hAnsiTheme="majorHAnsi" w:cstheme="majorBidi"/>
      <w:color w:val="374C80" w:themeColor="accent1" w:themeShade="BF"/>
      <w:sz w:val="22"/>
      <w:szCs w:val="22"/>
      <w:lang w:eastAsia="en-US" w:bidi="en-US"/>
    </w:rPr>
  </w:style>
  <w:style w:type="table" w:styleId="MediumList2">
    <w:name w:val="Medium List 2"/>
    <w:basedOn w:val="TableNormal"/>
    <w:uiPriority w:val="66"/>
    <w:rsid w:val="003404F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404F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1">
    <w:name w:val="Light Grid Accent 1"/>
    <w:basedOn w:val="TableNormal"/>
    <w:uiPriority w:val="62"/>
    <w:rsid w:val="00863116"/>
    <w:pPr>
      <w:spacing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502A92"/>
    <w:rPr>
      <w:rFonts w:asciiTheme="majorHAnsi" w:eastAsiaTheme="majorEastAsia" w:hAnsiTheme="majorHAnsi" w:cstheme="majorBidi"/>
      <w:color w:val="243255" w:themeColor="accent1" w:themeShade="7F"/>
      <w:sz w:val="22"/>
      <w:szCs w:val="22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A92"/>
    <w:rPr>
      <w:rFonts w:asciiTheme="majorHAnsi" w:eastAsiaTheme="majorEastAsia" w:hAnsiTheme="majorHAnsi" w:cstheme="majorBidi"/>
      <w:i/>
      <w:iCs/>
      <w:color w:val="243255" w:themeColor="accent1" w:themeShade="7F"/>
      <w:sz w:val="22"/>
      <w:szCs w:val="22"/>
      <w:lang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A9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A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A92"/>
    <w:pPr>
      <w:spacing w:line="240" w:lineRule="auto"/>
    </w:pPr>
    <w:rPr>
      <w:i/>
      <w:iCs/>
      <w:color w:val="242852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8A0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4F18A0"/>
    <w:rPr>
      <w:rFonts w:ascii="Cambria" w:eastAsiaTheme="majorEastAsia" w:hAnsi="Cambria" w:cstheme="majorBidi"/>
      <w:i/>
      <w:iCs/>
      <w:color w:val="4F81BD"/>
      <w:spacing w:val="15"/>
      <w:lang w:val="x-none" w:eastAsia="x-none"/>
    </w:rPr>
  </w:style>
  <w:style w:type="character" w:styleId="Emphasis">
    <w:name w:val="Emphasis"/>
    <w:basedOn w:val="DefaultParagraphFont"/>
    <w:uiPriority w:val="20"/>
    <w:qFormat/>
    <w:rsid w:val="00502A92"/>
    <w:rPr>
      <w:i/>
      <w:iCs/>
    </w:rPr>
  </w:style>
  <w:style w:type="paragraph" w:styleId="NoSpacing">
    <w:name w:val="No Spacing"/>
    <w:link w:val="NoSpacingChar"/>
    <w:uiPriority w:val="1"/>
    <w:qFormat/>
    <w:rsid w:val="00502A92"/>
    <w:pPr>
      <w:spacing w:after="0"/>
    </w:pPr>
    <w:rPr>
      <w:rFonts w:ascii="Calibri" w:hAnsi="Calibri"/>
      <w:sz w:val="22"/>
      <w:szCs w:val="22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A7552"/>
    <w:rPr>
      <w:rFonts w:ascii="Calibri" w:hAnsi="Calibri"/>
      <w:sz w:val="22"/>
      <w:szCs w:val="22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02A9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2A92"/>
    <w:rPr>
      <w:rFonts w:ascii="Calibri" w:hAnsi="Calibri"/>
      <w:i/>
      <w:iCs/>
      <w:color w:val="404040" w:themeColor="text1" w:themeTint="BF"/>
      <w:sz w:val="22"/>
      <w:szCs w:val="22"/>
      <w:lang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2A92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2A92"/>
    <w:rPr>
      <w:rFonts w:ascii="Calibri" w:eastAsiaTheme="majorEastAsia" w:hAnsi="Calibri" w:cstheme="majorBidi"/>
      <w:i/>
      <w:iCs/>
      <w:color w:val="4A66AC" w:themeColor="accent1"/>
      <w:sz w:val="22"/>
      <w:szCs w:val="22"/>
      <w:lang w:eastAsia="en-US" w:bidi="en-US"/>
    </w:rPr>
  </w:style>
  <w:style w:type="character" w:styleId="SubtleEmphasis">
    <w:name w:val="Subtle Emphasis"/>
    <w:basedOn w:val="DefaultParagraphFont"/>
    <w:uiPriority w:val="19"/>
    <w:qFormat/>
    <w:rsid w:val="004F18A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F18A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502A9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02A92"/>
    <w:rPr>
      <w:b/>
      <w:bCs/>
      <w:smallCaps/>
      <w:color w:val="4A66A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2A9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A92"/>
    <w:pPr>
      <w:pBdr>
        <w:bottom w:val="none" w:sz="0" w:space="0" w:color="auto"/>
      </w:pBdr>
      <w:spacing w:before="240" w:after="0"/>
      <w:outlineLvl w:val="9"/>
    </w:pPr>
    <w:rPr>
      <w:rFonts w:asciiTheme="majorHAnsi" w:hAnsiTheme="majorHAnsi"/>
      <w:b w:val="0"/>
      <w:bCs w:val="0"/>
      <w:color w:val="374C80" w:themeColor="accent1" w:themeShade="BF"/>
      <w:sz w:val="32"/>
      <w:szCs w:val="3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EC"/>
    <w:rPr>
      <w:rFonts w:ascii="Tahoma" w:hAnsi="Tahoma" w:cs="Tahoma"/>
      <w:sz w:val="16"/>
      <w:szCs w:val="16"/>
    </w:rPr>
  </w:style>
  <w:style w:type="table" w:styleId="MediumList1">
    <w:name w:val="Medium List 1"/>
    <w:basedOn w:val="TableNormal"/>
    <w:uiPriority w:val="65"/>
    <w:rsid w:val="00085AB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1-Accent1">
    <w:name w:val="Medium Shading 1 Accent 1"/>
    <w:basedOn w:val="TableNormal"/>
    <w:uiPriority w:val="63"/>
    <w:rsid w:val="00495173"/>
    <w:pPr>
      <w:spacing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70C46"/>
    <w:rPr>
      <w:color w:val="9454C3" w:themeColor="hyperlink"/>
      <w:u w:val="single"/>
    </w:rPr>
  </w:style>
  <w:style w:type="table" w:styleId="MediumList1-Accent1">
    <w:name w:val="Medium List 1 Accent 1"/>
    <w:basedOn w:val="TableNormal"/>
    <w:uiPriority w:val="65"/>
    <w:rsid w:val="00A0762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A07624"/>
    <w:pPr>
      <w:spacing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D6A"/>
  </w:style>
  <w:style w:type="paragraph" w:styleId="Footer">
    <w:name w:val="footer"/>
    <w:basedOn w:val="Normal"/>
    <w:link w:val="FooterChar"/>
    <w:uiPriority w:val="99"/>
    <w:unhideWhenUsed/>
    <w:rsid w:val="009D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t.adobe.com/read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ns.colostate.edu/O3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rc@colostate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1529-6842-48AB-8619-8A2ADEC4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5</Pages>
  <Words>997</Words>
  <Characters>5775</Characters>
  <Application>Microsoft Office Word</Application>
  <DocSecurity>0</DocSecurity>
  <Lines>251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Swanson,Allison</cp:lastModifiedBy>
  <cp:revision>38</cp:revision>
  <cp:lastPrinted>2015-08-21T21:31:00Z</cp:lastPrinted>
  <dcterms:created xsi:type="dcterms:W3CDTF">2015-08-06T15:11:00Z</dcterms:created>
  <dcterms:modified xsi:type="dcterms:W3CDTF">2020-02-03T22:10:00Z</dcterms:modified>
</cp:coreProperties>
</file>