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6" w:rsidRDefault="001D3C72" w:rsidP="001F340C">
      <w:pPr>
        <w:pStyle w:val="Heading1"/>
        <w:jc w:val="center"/>
      </w:pPr>
      <w:r>
        <w:t xml:space="preserve">You CAN Create Accessible Math for Students with Print </w:t>
      </w:r>
      <w:proofErr w:type="spellStart"/>
      <w:r>
        <w:t>Disabilties</w:t>
      </w:r>
      <w:proofErr w:type="spellEnd"/>
    </w:p>
    <w:p w:rsidR="001F340C" w:rsidRPr="001F340C" w:rsidRDefault="001F340C" w:rsidP="001F340C">
      <w:pPr>
        <w:spacing w:after="0"/>
        <w:jc w:val="center"/>
        <w:rPr>
          <w:sz w:val="28"/>
        </w:rPr>
      </w:pPr>
      <w:r w:rsidRPr="001F340C">
        <w:rPr>
          <w:sz w:val="28"/>
        </w:rPr>
        <w:t>Susan Kelmer</w:t>
      </w:r>
    </w:p>
    <w:p w:rsidR="001F340C" w:rsidRDefault="001F340C" w:rsidP="001F340C">
      <w:pPr>
        <w:spacing w:after="0"/>
        <w:jc w:val="center"/>
      </w:pPr>
      <w:r>
        <w:t>Alternate Format Production Program Manager</w:t>
      </w:r>
    </w:p>
    <w:p w:rsidR="001F340C" w:rsidRDefault="001F340C" w:rsidP="001F340C">
      <w:pPr>
        <w:spacing w:after="0"/>
        <w:jc w:val="center"/>
      </w:pPr>
      <w:r>
        <w:t>Disability Services, University of Colorado Boulder</w:t>
      </w:r>
    </w:p>
    <w:p w:rsidR="001F340C" w:rsidRDefault="00DD34D5" w:rsidP="001F340C">
      <w:pPr>
        <w:jc w:val="center"/>
      </w:pPr>
      <w:hyperlink r:id="rId4" w:history="1">
        <w:r w:rsidR="001F340C" w:rsidRPr="00245CFD">
          <w:rPr>
            <w:rStyle w:val="Hyperlink"/>
          </w:rPr>
          <w:t>Susan.Kelmer@colorado.edu</w:t>
        </w:r>
      </w:hyperlink>
      <w:r w:rsidR="001F340C">
        <w:t>, 303/735-4836</w:t>
      </w:r>
    </w:p>
    <w:p w:rsidR="001F340C" w:rsidRDefault="001F340C" w:rsidP="001F340C">
      <w:pPr>
        <w:pStyle w:val="Heading2"/>
      </w:pPr>
      <w:r>
        <w:t>Resources</w:t>
      </w:r>
      <w:r w:rsidR="00554709">
        <w:t xml:space="preserve"> for Math</w:t>
      </w:r>
      <w:r>
        <w:t>:</w:t>
      </w:r>
    </w:p>
    <w:p w:rsidR="001F340C" w:rsidRDefault="001F340C" w:rsidP="001F340C">
      <w:r w:rsidRPr="001F340C">
        <w:rPr>
          <w:b/>
        </w:rPr>
        <w:t xml:space="preserve">Download free trial of </w:t>
      </w:r>
      <w:proofErr w:type="spellStart"/>
      <w:r w:rsidRPr="001F340C">
        <w:rPr>
          <w:b/>
        </w:rPr>
        <w:t>MathType</w:t>
      </w:r>
      <w:proofErr w:type="spellEnd"/>
      <w:r>
        <w:t xml:space="preserve">: </w:t>
      </w:r>
      <w:hyperlink r:id="rId5" w:history="1">
        <w:r w:rsidRPr="00245CFD">
          <w:rPr>
            <w:rStyle w:val="Hyperlink"/>
          </w:rPr>
          <w:t>https://store.wiris.com/en/products/downloads</w:t>
        </w:r>
      </w:hyperlink>
    </w:p>
    <w:p w:rsidR="001F340C" w:rsidRDefault="001F340C" w:rsidP="001F340C">
      <w:r w:rsidRPr="001F340C">
        <w:rPr>
          <w:b/>
        </w:rPr>
        <w:t xml:space="preserve">Complete </w:t>
      </w:r>
      <w:proofErr w:type="spellStart"/>
      <w:r w:rsidRPr="001F340C">
        <w:rPr>
          <w:b/>
        </w:rPr>
        <w:t>Mathtype</w:t>
      </w:r>
      <w:proofErr w:type="spellEnd"/>
      <w:r w:rsidRPr="001F340C">
        <w:rPr>
          <w:b/>
        </w:rPr>
        <w:t xml:space="preserve"> Tutorials</w:t>
      </w:r>
      <w:r>
        <w:t xml:space="preserve">: </w:t>
      </w:r>
      <w:hyperlink r:id="rId6" w:history="1">
        <w:r w:rsidRPr="00245CFD">
          <w:rPr>
            <w:rStyle w:val="Hyperlink"/>
          </w:rPr>
          <w:t>https://docs.wiris.com/en/mathtype/mathtype_desktop/basic_tutorials</w:t>
        </w:r>
      </w:hyperlink>
    </w:p>
    <w:p w:rsidR="00EB06BD" w:rsidRDefault="00EB06BD" w:rsidP="001F340C">
      <w:proofErr w:type="spellStart"/>
      <w:r>
        <w:rPr>
          <w:b/>
        </w:rPr>
        <w:t>MathType</w:t>
      </w:r>
      <w:proofErr w:type="spellEnd"/>
      <w:r>
        <w:rPr>
          <w:b/>
        </w:rPr>
        <w:t xml:space="preserve"> Keyboard Shortcuts:</w:t>
      </w:r>
      <w:r>
        <w:t xml:space="preserve"> </w:t>
      </w:r>
      <w:hyperlink r:id="rId7" w:history="1">
        <w:r w:rsidRPr="00245CFD">
          <w:rPr>
            <w:rStyle w:val="Hyperlink"/>
          </w:rPr>
          <w:t>http://bit.ly/MathTypeShortcuts</w:t>
        </w:r>
      </w:hyperlink>
    </w:p>
    <w:p w:rsidR="00EB06BD" w:rsidRDefault="00554709" w:rsidP="001F340C">
      <w:pPr>
        <w:rPr>
          <w:b/>
        </w:rPr>
      </w:pPr>
      <w:r>
        <w:rPr>
          <w:b/>
        </w:rPr>
        <w:t xml:space="preserve">MathML Output from </w:t>
      </w:r>
      <w:proofErr w:type="spellStart"/>
      <w:r>
        <w:rPr>
          <w:b/>
        </w:rPr>
        <w:t>MathType</w:t>
      </w:r>
      <w:proofErr w:type="spellEnd"/>
      <w:r w:rsidR="00EB06BD">
        <w:rPr>
          <w:b/>
        </w:rPr>
        <w:t xml:space="preserve">/Word: </w:t>
      </w:r>
      <w:hyperlink r:id="rId8" w:history="1">
        <w:r w:rsidR="00EB06BD" w:rsidRPr="00EB06BD">
          <w:rPr>
            <w:rStyle w:val="Hyperlink"/>
          </w:rPr>
          <w:t>http://bit.ly/Mat</w:t>
        </w:r>
        <w:bookmarkStart w:id="0" w:name="_GoBack"/>
        <w:bookmarkEnd w:id="0"/>
        <w:r w:rsidR="00EB06BD" w:rsidRPr="00EB06BD">
          <w:rPr>
            <w:rStyle w:val="Hyperlink"/>
          </w:rPr>
          <w:t>h</w:t>
        </w:r>
        <w:r w:rsidR="00EB06BD" w:rsidRPr="00EB06BD">
          <w:rPr>
            <w:rStyle w:val="Hyperlink"/>
          </w:rPr>
          <w:t>MLOutput</w:t>
        </w:r>
      </w:hyperlink>
    </w:p>
    <w:p w:rsidR="001F340C" w:rsidRDefault="0032114B" w:rsidP="001F340C">
      <w:proofErr w:type="spellStart"/>
      <w:r>
        <w:rPr>
          <w:b/>
        </w:rPr>
        <w:t>MathPlayer</w:t>
      </w:r>
      <w:proofErr w:type="spellEnd"/>
      <w:r>
        <w:rPr>
          <w:b/>
        </w:rPr>
        <w:t xml:space="preserve"> download </w:t>
      </w:r>
      <w:r>
        <w:t>(some browsers need this)</w:t>
      </w:r>
      <w:r>
        <w:rPr>
          <w:b/>
        </w:rPr>
        <w:t xml:space="preserve">: </w:t>
      </w:r>
      <w:hyperlink r:id="rId9" w:history="1">
        <w:r w:rsidR="002029B8" w:rsidRPr="00245CFD">
          <w:rPr>
            <w:rStyle w:val="Hyperlink"/>
          </w:rPr>
          <w:t>https://www.dessci.com/en/products/mathplayer/</w:t>
        </w:r>
      </w:hyperlink>
    </w:p>
    <w:p w:rsidR="002029B8" w:rsidRDefault="001F340C" w:rsidP="001F340C">
      <w:proofErr w:type="spellStart"/>
      <w:r w:rsidRPr="001F340C">
        <w:rPr>
          <w:b/>
        </w:rPr>
        <w:t>MathJax</w:t>
      </w:r>
      <w:proofErr w:type="spellEnd"/>
      <w:r w:rsidRPr="001F340C">
        <w:rPr>
          <w:b/>
        </w:rPr>
        <w:t xml:space="preserve"> for Browsers (to read math)</w:t>
      </w:r>
      <w:r>
        <w:rPr>
          <w:b/>
        </w:rPr>
        <w:t xml:space="preserve"> </w:t>
      </w:r>
      <w:r>
        <w:t xml:space="preserve">(download from “News” tab): </w:t>
      </w:r>
      <w:hyperlink r:id="rId10" w:history="1">
        <w:r w:rsidRPr="00245CFD">
          <w:rPr>
            <w:rStyle w:val="Hyperlink"/>
          </w:rPr>
          <w:t>https://www.mathjax.org/</w:t>
        </w:r>
      </w:hyperlink>
    </w:p>
    <w:p w:rsidR="001F340C" w:rsidRDefault="001E0C3A" w:rsidP="001F340C">
      <w:r>
        <w:rPr>
          <w:b/>
        </w:rPr>
        <w:t xml:space="preserve">How to Use NVDA to Read MathML in MS Word </w:t>
      </w:r>
      <w:r>
        <w:t>(downloads word doc with instructions)</w:t>
      </w:r>
      <w:r>
        <w:rPr>
          <w:b/>
        </w:rPr>
        <w:t>:</w:t>
      </w:r>
      <w:r>
        <w:t xml:space="preserve"> </w:t>
      </w:r>
      <w:hyperlink r:id="rId11" w:history="1">
        <w:r w:rsidRPr="00245CFD">
          <w:rPr>
            <w:rStyle w:val="Hyperlink"/>
          </w:rPr>
          <w:t>https://bit.ly/NVDA-Math</w:t>
        </w:r>
      </w:hyperlink>
    </w:p>
    <w:p w:rsidR="001E0C3A" w:rsidRDefault="001E0C3A" w:rsidP="001F340C">
      <w:r>
        <w:rPr>
          <w:b/>
        </w:rPr>
        <w:t>Central Access Reader</w:t>
      </w:r>
      <w:r>
        <w:t xml:space="preserve">: </w:t>
      </w:r>
      <w:hyperlink r:id="rId12" w:history="1">
        <w:r w:rsidRPr="00245CFD">
          <w:rPr>
            <w:rStyle w:val="Hyperlink"/>
          </w:rPr>
          <w:t>https://www.cwu.edu/central-access/reader</w:t>
        </w:r>
      </w:hyperlink>
    </w:p>
    <w:p w:rsidR="00480DC7" w:rsidRDefault="00480DC7" w:rsidP="00554709"/>
    <w:p w:rsidR="00554709" w:rsidRPr="00554709" w:rsidRDefault="00554709" w:rsidP="00554709"/>
    <w:p w:rsidR="001E0C3A" w:rsidRPr="001E0C3A" w:rsidRDefault="001E0C3A" w:rsidP="001F340C"/>
    <w:p w:rsidR="001F340C" w:rsidRPr="001F340C" w:rsidRDefault="001F340C" w:rsidP="001F340C"/>
    <w:p w:rsidR="001F340C" w:rsidRDefault="001F340C"/>
    <w:sectPr w:rsidR="001F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C"/>
    <w:rsid w:val="001D3C72"/>
    <w:rsid w:val="001E0C3A"/>
    <w:rsid w:val="001F340C"/>
    <w:rsid w:val="002029B8"/>
    <w:rsid w:val="002A24D6"/>
    <w:rsid w:val="0032114B"/>
    <w:rsid w:val="00364C18"/>
    <w:rsid w:val="00480DC7"/>
    <w:rsid w:val="0049534F"/>
    <w:rsid w:val="00554709"/>
    <w:rsid w:val="00661B5A"/>
    <w:rsid w:val="00807681"/>
    <w:rsid w:val="00D517D6"/>
    <w:rsid w:val="00DD34D5"/>
    <w:rsid w:val="00EB06BD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573F"/>
  <w15:chartTrackingRefBased/>
  <w15:docId w15:val="{B77A2226-5798-4D99-8F0A-96A1300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34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thMLOutp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MathTypeShortcuts" TargetMode="External"/><Relationship Id="rId12" Type="http://schemas.openxmlformats.org/officeDocument/2006/relationships/hyperlink" Target="https://www.cwu.edu/central-access/rea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wiris.com/en/mathtype/mathtype_desktop/basic_tutorials" TargetMode="External"/><Relationship Id="rId11" Type="http://schemas.openxmlformats.org/officeDocument/2006/relationships/hyperlink" Target="https://bit.ly/NVDA-Math" TargetMode="External"/><Relationship Id="rId5" Type="http://schemas.openxmlformats.org/officeDocument/2006/relationships/hyperlink" Target="https://store.wiris.com/en/products/downloads" TargetMode="External"/><Relationship Id="rId10" Type="http://schemas.openxmlformats.org/officeDocument/2006/relationships/hyperlink" Target="https://www.mathjax.org/" TargetMode="External"/><Relationship Id="rId4" Type="http://schemas.openxmlformats.org/officeDocument/2006/relationships/hyperlink" Target="mailto:Susan.Kelmer@colorado.edu" TargetMode="External"/><Relationship Id="rId9" Type="http://schemas.openxmlformats.org/officeDocument/2006/relationships/hyperlink" Target="https://www.dessci.com/en/products/mathplay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2</cp:revision>
  <dcterms:created xsi:type="dcterms:W3CDTF">2019-11-19T16:55:00Z</dcterms:created>
  <dcterms:modified xsi:type="dcterms:W3CDTF">2019-11-19T16:55:00Z</dcterms:modified>
</cp:coreProperties>
</file>