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2E" w:rsidRPr="00F2672E" w:rsidRDefault="00F2672E" w:rsidP="00F2672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F2672E">
        <w:rPr>
          <w:rFonts w:ascii="Times New Roman" w:eastAsia="Times New Roman" w:hAnsi="Times New Roman" w:cs="Times New Roman"/>
          <w:b/>
          <w:bCs/>
          <w:sz w:val="36"/>
          <w:szCs w:val="36"/>
        </w:rPr>
        <w:t>NVDA Shortcut Keys</w:t>
      </w:r>
    </w:p>
    <w:p w:rsidR="00F2672E" w:rsidRPr="00F2672E" w:rsidRDefault="00F2672E" w:rsidP="00F267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Note:</w:t>
      </w:r>
      <w:r w:rsidRPr="00F2672E">
        <w:rPr>
          <w:rFonts w:ascii="Times New Roman" w:eastAsia="Times New Roman" w:hAnsi="Times New Roman" w:cs="Times New Roman"/>
          <w:sz w:val="24"/>
          <w:szCs w:val="24"/>
        </w:rPr>
        <w:t xml:space="preserve"> Some keyboard shortcuts require using the NVDA modifier key. By default, both the </w:t>
      </w:r>
      <w:proofErr w:type="spellStart"/>
      <w:r w:rsidRPr="00F2672E">
        <w:rPr>
          <w:rFonts w:ascii="Times New Roman" w:eastAsia="Times New Roman" w:hAnsi="Times New Roman" w:cs="Times New Roman"/>
          <w:sz w:val="24"/>
          <w:szCs w:val="24"/>
        </w:rPr>
        <w:t>numpad</w:t>
      </w:r>
      <w:proofErr w:type="spellEnd"/>
      <w:r w:rsidRPr="00F2672E">
        <w:rPr>
          <w:rFonts w:ascii="Times New Roman" w:eastAsia="Times New Roman" w:hAnsi="Times New Roman" w:cs="Times New Roman"/>
          <w:sz w:val="24"/>
          <w:szCs w:val="24"/>
        </w:rPr>
        <w:t xml:space="preserve"> Insert key and the extended Insert key are set as </w:t>
      </w:r>
      <w:r w:rsidRPr="00F2672E">
        <w:rPr>
          <w:rFonts w:ascii="Times New Roman" w:eastAsia="Times New Roman" w:hAnsi="Times New Roman" w:cs="Times New Roman"/>
          <w:b/>
          <w:bCs/>
          <w:sz w:val="24"/>
          <w:szCs w:val="24"/>
        </w:rPr>
        <w:t>NVDA modifier keys</w:t>
      </w:r>
      <w:r w:rsidRPr="00F2672E">
        <w:rPr>
          <w:rFonts w:ascii="Times New Roman" w:eastAsia="Times New Roman" w:hAnsi="Times New Roman" w:cs="Times New Roman"/>
          <w:sz w:val="24"/>
          <w:szCs w:val="24"/>
        </w:rPr>
        <w:t xml:space="preserve">, but users can designate the Caps Lock key as the NVDA modifier key. In the tables below, the assumption is that the Insert key is set as the NVDA modifier key. If you have changed your settings, you may need to substitute the Caps Lock key in the place of the Insert key. </w:t>
      </w:r>
    </w:p>
    <w:p w:rsidR="00F2672E" w:rsidRPr="00F2672E" w:rsidRDefault="00F2672E" w:rsidP="00F2672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2672E">
        <w:rPr>
          <w:rFonts w:ascii="Times New Roman" w:eastAsia="Times New Roman" w:hAnsi="Times New Roman" w:cs="Times New Roman"/>
          <w:b/>
          <w:bCs/>
          <w:sz w:val="36"/>
          <w:szCs w:val="36"/>
        </w:rPr>
        <w:t>Essential Keyboard Shortcuts</w:t>
      </w:r>
    </w:p>
    <w:p w:rsidR="00F2672E" w:rsidRPr="00F2672E" w:rsidRDefault="00F2672E" w:rsidP="00F2672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672E">
        <w:rPr>
          <w:rFonts w:ascii="Times New Roman" w:eastAsia="Times New Roman" w:hAnsi="Times New Roman" w:cs="Times New Roman"/>
          <w:b/>
          <w:bCs/>
          <w:sz w:val="27"/>
          <w:szCs w:val="27"/>
        </w:rPr>
        <w:t>The Basics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9"/>
        <w:gridCol w:w="5632"/>
        <w:gridCol w:w="2918"/>
      </w:tblGrid>
      <w:tr w:rsidR="00F2672E" w:rsidRPr="00F2672E" w:rsidTr="00F2672E">
        <w:trPr>
          <w:tblHeade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Topic</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Task</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Command</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On/Off:</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Turn NVDA 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Control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N</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Turn NVDA off</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Q</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Reading:</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Stop</w:t>
            </w:r>
            <w:r w:rsidRPr="00F2672E">
              <w:rPr>
                <w:rFonts w:ascii="Times New Roman" w:eastAsia="Times New Roman" w:hAnsi="Times New Roman" w:cs="Times New Roman"/>
                <w:sz w:val="24"/>
                <w:szCs w:val="24"/>
              </w:rPr>
              <w:t xml:space="preserve"> Reading</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Control</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Start</w:t>
            </w:r>
            <w:r w:rsidRPr="00F2672E">
              <w:rPr>
                <w:rFonts w:ascii="Times New Roman" w:eastAsia="Times New Roman" w:hAnsi="Times New Roman" w:cs="Times New Roman"/>
                <w:sz w:val="24"/>
                <w:szCs w:val="24"/>
              </w:rPr>
              <w:t xml:space="preserve"> reading continuously from this point 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32" name="Picture 32"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Read next item</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02235" cy="153670"/>
                  <wp:effectExtent l="0" t="0" r="0" b="0"/>
                  <wp:docPr id="31" name="Picture 3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 xml:space="preserve">Read next </w:t>
            </w:r>
            <w:r w:rsidRPr="00F2672E">
              <w:rPr>
                <w:rFonts w:ascii="Times New Roman" w:eastAsia="Times New Roman" w:hAnsi="Times New Roman" w:cs="Times New Roman"/>
                <w:b/>
                <w:bCs/>
                <w:i/>
                <w:iCs/>
                <w:sz w:val="24"/>
                <w:szCs w:val="24"/>
              </w:rPr>
              <w:t>focusable</w:t>
            </w:r>
            <w:r w:rsidRPr="00F2672E">
              <w:rPr>
                <w:rFonts w:ascii="Times New Roman" w:eastAsia="Times New Roman" w:hAnsi="Times New Roman" w:cs="Times New Roman"/>
                <w:b/>
                <w:bCs/>
                <w:sz w:val="24"/>
                <w:szCs w:val="24"/>
              </w:rPr>
              <w:t xml:space="preserve"> item</w:t>
            </w:r>
            <w:r w:rsidRPr="00F2672E">
              <w:rPr>
                <w:rFonts w:ascii="Times New Roman" w:eastAsia="Times New Roman" w:hAnsi="Times New Roman" w:cs="Times New Roman"/>
                <w:sz w:val="24"/>
                <w:szCs w:val="24"/>
              </w:rPr>
              <w:t xml:space="preserve"> (e.g. link, button)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Tab</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Activate: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Link</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Enter</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Button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Enter</w:t>
            </w:r>
            <w:r w:rsidRPr="00F2672E">
              <w:rPr>
                <w:rFonts w:ascii="Times New Roman" w:eastAsia="Times New Roman" w:hAnsi="Times New Roman" w:cs="Times New Roman"/>
                <w:sz w:val="24"/>
                <w:szCs w:val="24"/>
              </w:rPr>
              <w:t xml:space="preserve"> or </w:t>
            </w:r>
            <w:r w:rsidRPr="00F2672E">
              <w:rPr>
                <w:rFonts w:ascii="Times New Roman" w:eastAsia="Times New Roman" w:hAnsi="Times New Roman" w:cs="Times New Roman"/>
                <w:b/>
                <w:bCs/>
                <w:sz w:val="24"/>
                <w:szCs w:val="24"/>
              </w:rPr>
              <w:t>Spacebar</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Headings: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heading</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H</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heading of level [1-6]</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1</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6</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List all headings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F7</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Landmarks: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landmark/region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D</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Elements list: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Show list of all links, headings, and landmarks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F7</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Tables: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table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T</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Navigate table cells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30" name="Picture 30"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9" name="Picture 29"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roofErr w:type="spellStart"/>
            <w:r w:rsidRPr="00F2672E">
              <w:rPr>
                <w:rFonts w:ascii="Times New Roman" w:eastAsia="Times New Roman" w:hAnsi="Times New Roman" w:cs="Times New Roman"/>
                <w:sz w:val="24"/>
                <w:szCs w:val="24"/>
              </w:rPr>
              <w:t>or</w:t>
            </w:r>
            <w:proofErr w:type="spellEnd"/>
            <w:r w:rsidRPr="00F2672E">
              <w:rPr>
                <w:rFonts w:ascii="Times New Roman" w:eastAsia="Times New Roman" w:hAnsi="Times New Roman" w:cs="Times New Roman"/>
                <w:sz w:val="24"/>
                <w:szCs w:val="24"/>
              </w:rPr>
              <w:t xml:space="preserve">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28" name="Picture 28"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ft 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proofErr w:type="spellStart"/>
            <w:r w:rsidRPr="00F2672E">
              <w:rPr>
                <w:rFonts w:ascii="Times New Roman" w:eastAsia="Times New Roman" w:hAnsi="Times New Roman" w:cs="Times New Roman"/>
                <w:sz w:val="24"/>
                <w:szCs w:val="24"/>
              </w:rPr>
              <w:t>or</w:t>
            </w:r>
            <w:proofErr w:type="spellEnd"/>
            <w:r w:rsidRPr="00F2672E">
              <w:rPr>
                <w:rFonts w:ascii="Times New Roman" w:eastAsia="Times New Roman" w:hAnsi="Times New Roman" w:cs="Times New Roman"/>
                <w:sz w:val="24"/>
                <w:szCs w:val="24"/>
              </w:rPr>
              <w:t xml:space="preserve">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27" name="Picture 27"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Lists: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list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L</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list item</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Graphics: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graphic</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G</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Links: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List all links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F7</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link</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K</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 xml:space="preserve">Go to next </w:t>
            </w:r>
            <w:r w:rsidRPr="00F2672E">
              <w:rPr>
                <w:rFonts w:ascii="Times New Roman" w:eastAsia="Times New Roman" w:hAnsi="Times New Roman" w:cs="Times New Roman"/>
                <w:i/>
                <w:iCs/>
                <w:sz w:val="24"/>
                <w:szCs w:val="24"/>
              </w:rPr>
              <w:t>unvisited</w:t>
            </w:r>
            <w:r w:rsidRPr="00F2672E">
              <w:rPr>
                <w:rFonts w:ascii="Times New Roman" w:eastAsia="Times New Roman" w:hAnsi="Times New Roman" w:cs="Times New Roman"/>
                <w:sz w:val="24"/>
                <w:szCs w:val="24"/>
              </w:rPr>
              <w:t xml:space="preserve"> link</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U</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 xml:space="preserve">Go to next </w:t>
            </w:r>
            <w:r w:rsidRPr="00F2672E">
              <w:rPr>
                <w:rFonts w:ascii="Times New Roman" w:eastAsia="Times New Roman" w:hAnsi="Times New Roman" w:cs="Times New Roman"/>
                <w:i/>
                <w:iCs/>
                <w:sz w:val="24"/>
                <w:szCs w:val="24"/>
              </w:rPr>
              <w:t>visited</w:t>
            </w:r>
            <w:r w:rsidRPr="00F2672E">
              <w:rPr>
                <w:rFonts w:ascii="Times New Roman" w:eastAsia="Times New Roman" w:hAnsi="Times New Roman" w:cs="Times New Roman"/>
                <w:sz w:val="24"/>
                <w:szCs w:val="24"/>
              </w:rPr>
              <w:t xml:space="preserve"> link</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V</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Navigate: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Toggle between:</w:t>
            </w:r>
            <w:r w:rsidRPr="00F2672E">
              <w:rPr>
                <w:rFonts w:ascii="Times New Roman" w:eastAsia="Times New Roman" w:hAnsi="Times New Roman" w:cs="Times New Roman"/>
                <w:sz w:val="24"/>
                <w:szCs w:val="24"/>
              </w:rPr>
              <w:br/>
              <w:t xml:space="preserve">Radio buttons </w:t>
            </w:r>
            <w:r w:rsidRPr="00F2672E">
              <w:rPr>
                <w:rFonts w:ascii="Times New Roman" w:eastAsia="Times New Roman" w:hAnsi="Times New Roman" w:cs="Times New Roman"/>
                <w:sz w:val="24"/>
                <w:szCs w:val="24"/>
              </w:rPr>
              <w:br/>
              <w:t xml:space="preserve">&lt;select&gt;list items </w:t>
            </w:r>
            <w:r w:rsidRPr="00F2672E">
              <w:rPr>
                <w:rFonts w:ascii="Times New Roman" w:eastAsia="Times New Roman" w:hAnsi="Times New Roman" w:cs="Times New Roman"/>
                <w:sz w:val="24"/>
                <w:szCs w:val="24"/>
              </w:rPr>
              <w:br/>
              <w:t xml:space="preserve">Tabs (ARIA widget) </w:t>
            </w:r>
            <w:r w:rsidRPr="00F2672E">
              <w:rPr>
                <w:rFonts w:ascii="Times New Roman" w:eastAsia="Times New Roman" w:hAnsi="Times New Roman" w:cs="Times New Roman"/>
                <w:sz w:val="24"/>
                <w:szCs w:val="24"/>
              </w:rPr>
              <w:br/>
              <w:t xml:space="preserve">Tree view items (ARIA widget) </w:t>
            </w:r>
            <w:r w:rsidRPr="00F2672E">
              <w:rPr>
                <w:rFonts w:ascii="Times New Roman" w:eastAsia="Times New Roman" w:hAnsi="Times New Roman" w:cs="Times New Roman"/>
                <w:sz w:val="24"/>
                <w:szCs w:val="24"/>
              </w:rPr>
              <w:br/>
              <w:t>Menu items (ARIA widget)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53670" cy="102235"/>
                  <wp:effectExtent l="0" t="0" r="0" b="0"/>
                  <wp:docPr id="26" name="Picture 26"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5" name="Picture 2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roofErr w:type="spellStart"/>
            <w:r w:rsidRPr="00F2672E">
              <w:rPr>
                <w:rFonts w:ascii="Times New Roman" w:eastAsia="Times New Roman" w:hAnsi="Times New Roman" w:cs="Times New Roman"/>
                <w:sz w:val="24"/>
                <w:szCs w:val="24"/>
              </w:rPr>
              <w:t>or</w:t>
            </w:r>
            <w:proofErr w:type="spellEnd"/>
            <w:r w:rsidRPr="00F2672E">
              <w:rPr>
                <w:rFonts w:ascii="Times New Roman" w:eastAsia="Times New Roman" w:hAnsi="Times New Roman" w:cs="Times New Roman"/>
                <w:sz w:val="24"/>
                <w:szCs w:val="24"/>
              </w:rPr>
              <w:t xml:space="preserve">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24" name="Picture 24"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ft 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proofErr w:type="spellStart"/>
            <w:r w:rsidRPr="00F2672E">
              <w:rPr>
                <w:rFonts w:ascii="Times New Roman" w:eastAsia="Times New Roman" w:hAnsi="Times New Roman" w:cs="Times New Roman"/>
                <w:sz w:val="24"/>
                <w:szCs w:val="24"/>
              </w:rPr>
              <w:t>or</w:t>
            </w:r>
            <w:proofErr w:type="spellEnd"/>
            <w:r w:rsidRPr="00F2672E">
              <w:rPr>
                <w:rFonts w:ascii="Times New Roman" w:eastAsia="Times New Roman" w:hAnsi="Times New Roman" w:cs="Times New Roman"/>
                <w:sz w:val="24"/>
                <w:szCs w:val="24"/>
              </w:rPr>
              <w:t xml:space="preserve">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3" name="Picture 2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Go backward: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To previous heading, landmark, table, focusable item, etc.</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lang w:val="fr-FR"/>
              </w:rPr>
            </w:pPr>
            <w:r w:rsidRPr="00F2672E">
              <w:rPr>
                <w:rFonts w:ascii="Times New Roman" w:eastAsia="Times New Roman" w:hAnsi="Times New Roman" w:cs="Times New Roman"/>
                <w:b/>
                <w:bCs/>
                <w:sz w:val="24"/>
                <w:szCs w:val="24"/>
                <w:lang w:val="fr-FR"/>
              </w:rPr>
              <w:t>Shift</w:t>
            </w:r>
            <w:r w:rsidRPr="00F2672E">
              <w:rPr>
                <w:rFonts w:ascii="Times New Roman" w:eastAsia="Times New Roman" w:hAnsi="Times New Roman" w:cs="Times New Roman"/>
                <w:sz w:val="24"/>
                <w:szCs w:val="24"/>
                <w:lang w:val="fr-FR"/>
              </w:rPr>
              <w:t xml:space="preserve"> + [</w:t>
            </w:r>
            <w:r w:rsidRPr="00F2672E">
              <w:rPr>
                <w:rFonts w:ascii="Times New Roman" w:eastAsia="Times New Roman" w:hAnsi="Times New Roman" w:cs="Times New Roman"/>
                <w:b/>
                <w:bCs/>
                <w:sz w:val="24"/>
                <w:szCs w:val="24"/>
                <w:lang w:val="fr-FR"/>
              </w:rPr>
              <w:t>H</w:t>
            </w:r>
            <w:r w:rsidRPr="00F2672E">
              <w:rPr>
                <w:rFonts w:ascii="Times New Roman" w:eastAsia="Times New Roman" w:hAnsi="Times New Roman" w:cs="Times New Roman"/>
                <w:sz w:val="24"/>
                <w:szCs w:val="24"/>
                <w:lang w:val="fr-FR"/>
              </w:rPr>
              <w:t xml:space="preserve">, </w:t>
            </w:r>
            <w:r w:rsidRPr="00F2672E">
              <w:rPr>
                <w:rFonts w:ascii="Times New Roman" w:eastAsia="Times New Roman" w:hAnsi="Times New Roman" w:cs="Times New Roman"/>
                <w:b/>
                <w:bCs/>
                <w:sz w:val="24"/>
                <w:szCs w:val="24"/>
                <w:lang w:val="fr-FR"/>
              </w:rPr>
              <w:t>D</w:t>
            </w:r>
            <w:r w:rsidRPr="00F2672E">
              <w:rPr>
                <w:rFonts w:ascii="Times New Roman" w:eastAsia="Times New Roman" w:hAnsi="Times New Roman" w:cs="Times New Roman"/>
                <w:sz w:val="24"/>
                <w:szCs w:val="24"/>
                <w:lang w:val="fr-FR"/>
              </w:rPr>
              <w:t xml:space="preserve">, </w:t>
            </w:r>
            <w:r w:rsidRPr="00F2672E">
              <w:rPr>
                <w:rFonts w:ascii="Times New Roman" w:eastAsia="Times New Roman" w:hAnsi="Times New Roman" w:cs="Times New Roman"/>
                <w:b/>
                <w:bCs/>
                <w:sz w:val="24"/>
                <w:szCs w:val="24"/>
                <w:lang w:val="fr-FR"/>
              </w:rPr>
              <w:t>T</w:t>
            </w:r>
            <w:r w:rsidRPr="00F2672E">
              <w:rPr>
                <w:rFonts w:ascii="Times New Roman" w:eastAsia="Times New Roman" w:hAnsi="Times New Roman" w:cs="Times New Roman"/>
                <w:sz w:val="24"/>
                <w:szCs w:val="24"/>
                <w:lang w:val="fr-FR"/>
              </w:rPr>
              <w:t xml:space="preserve">, </w:t>
            </w:r>
            <w:r w:rsidRPr="00F2672E">
              <w:rPr>
                <w:rFonts w:ascii="Times New Roman" w:eastAsia="Times New Roman" w:hAnsi="Times New Roman" w:cs="Times New Roman"/>
                <w:b/>
                <w:bCs/>
                <w:sz w:val="24"/>
                <w:szCs w:val="24"/>
                <w:lang w:val="fr-FR"/>
              </w:rPr>
              <w:t>Tab</w:t>
            </w:r>
            <w:r w:rsidRPr="00F2672E">
              <w:rPr>
                <w:rFonts w:ascii="Times New Roman" w:eastAsia="Times New Roman" w:hAnsi="Times New Roman" w:cs="Times New Roman"/>
                <w:sz w:val="24"/>
                <w:szCs w:val="24"/>
                <w:lang w:val="fr-FR"/>
              </w:rPr>
              <w:t>, etc.]</w:t>
            </w:r>
          </w:p>
        </w:tc>
      </w:tr>
    </w:tbl>
    <w:p w:rsidR="00F2672E" w:rsidRPr="00F2672E" w:rsidRDefault="00F2672E" w:rsidP="00F2672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672E">
        <w:rPr>
          <w:rFonts w:ascii="Times New Roman" w:eastAsia="Times New Roman" w:hAnsi="Times New Roman" w:cs="Times New Roman"/>
          <w:b/>
          <w:bCs/>
          <w:sz w:val="27"/>
          <w:szCs w:val="27"/>
        </w:rPr>
        <w:t>Reading Text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2606"/>
        <w:gridCol w:w="2515"/>
      </w:tblGrid>
      <w:tr w:rsidR="00F2672E" w:rsidRPr="00F2672E" w:rsidTr="00F2672E">
        <w:trPr>
          <w:tblHeade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Topic</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Task</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Command</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prior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2" name="Picture 2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7</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next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1" name="Picture 2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9</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current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0" name="Picture 20"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8</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Start of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1</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End of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3</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Top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7</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Bottom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9</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Character:</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prior character</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9" name="Picture 19"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ft 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1</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next character</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8" name="Picture 18"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ght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3</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current character</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2</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character phonetically</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5</w:t>
            </w:r>
            <w:r w:rsidRPr="00F2672E">
              <w:rPr>
                <w:rFonts w:ascii="Times New Roman" w:eastAsia="Times New Roman" w:hAnsi="Times New Roman" w:cs="Times New Roman"/>
                <w:sz w:val="24"/>
                <w:szCs w:val="24"/>
              </w:rPr>
              <w:t xml:space="preserve"> twice quickly</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Word: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prior word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7" name="Picture 17"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ft 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4</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next word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6" name="Picture 16"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ght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6</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current word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5</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Sentence: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prior sentence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15" name="Picture 15"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next sentence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14" name="Picture 1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Say current sentence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5</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Paragraph:</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paragraph</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13" name="Picture 1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r w:rsidRPr="00F2672E">
              <w:rPr>
                <w:rFonts w:ascii="Times New Roman" w:eastAsia="Times New Roman" w:hAnsi="Times New Roman" w:cs="Times New Roman"/>
                <w:b/>
                <w:bCs/>
                <w:sz w:val="24"/>
                <w:szCs w:val="24"/>
              </w:rPr>
              <w:t>Q</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Spelling:</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Spell word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proofErr w:type="spellStart"/>
            <w:r w:rsidRPr="00F2672E">
              <w:rPr>
                <w:rFonts w:ascii="Times New Roman" w:eastAsia="Times New Roman" w:hAnsi="Times New Roman" w:cs="Times New Roman"/>
                <w:sz w:val="24"/>
                <w:szCs w:val="24"/>
              </w:rPr>
              <w:t>Num</w:t>
            </w:r>
            <w:proofErr w:type="spellEnd"/>
            <w:r w:rsidRPr="00F2672E">
              <w:rPr>
                <w:rFonts w:ascii="Times New Roman" w:eastAsia="Times New Roman" w:hAnsi="Times New Roman" w:cs="Times New Roman"/>
                <w:sz w:val="24"/>
                <w:szCs w:val="24"/>
              </w:rPr>
              <w:t xml:space="preserve"> Pad </w:t>
            </w:r>
            <w:r w:rsidRPr="00F2672E">
              <w:rPr>
                <w:rFonts w:ascii="Times New Roman" w:eastAsia="Times New Roman" w:hAnsi="Times New Roman" w:cs="Times New Roman"/>
                <w:b/>
                <w:bCs/>
                <w:sz w:val="24"/>
                <w:szCs w:val="24"/>
              </w:rPr>
              <w:t>5</w:t>
            </w:r>
            <w:r w:rsidRPr="00F2672E">
              <w:rPr>
                <w:rFonts w:ascii="Times New Roman" w:eastAsia="Times New Roman" w:hAnsi="Times New Roman" w:cs="Times New Roman"/>
                <w:sz w:val="24"/>
                <w:szCs w:val="24"/>
              </w:rPr>
              <w:t xml:space="preserve"> twice quickly</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Spell current line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12" name="Picture 1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twice quickly</w:t>
            </w:r>
          </w:p>
        </w:tc>
      </w:tr>
    </w:tbl>
    <w:p w:rsidR="00F2672E" w:rsidRPr="00F2672E" w:rsidRDefault="00F2672E" w:rsidP="00F2672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672E">
        <w:rPr>
          <w:rFonts w:ascii="Times New Roman" w:eastAsia="Times New Roman" w:hAnsi="Times New Roman" w:cs="Times New Roman"/>
          <w:b/>
          <w:bCs/>
          <w:sz w:val="27"/>
          <w:szCs w:val="27"/>
        </w:rPr>
        <w:t>Tables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2646"/>
        <w:gridCol w:w="1575"/>
      </w:tblGrid>
      <w:tr w:rsidR="00F2672E" w:rsidRPr="00F2672E" w:rsidTr="00F2672E">
        <w:trPr>
          <w:tblHeade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Topic</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Task</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Command</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Table: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Go to next (previous) table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T</w:t>
            </w:r>
            <w:r w:rsidRPr="00F2672E">
              <w:rPr>
                <w:rFonts w:ascii="Times New Roman" w:eastAsia="Times New Roman" w:hAnsi="Times New Roman" w:cs="Times New Roman"/>
                <w:sz w:val="24"/>
                <w:szCs w:val="24"/>
              </w:rPr>
              <w:t xml:space="preserve"> (</w:t>
            </w: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T</w:t>
            </w:r>
            <w:r w:rsidRPr="00F2672E">
              <w:rPr>
                <w:rFonts w:ascii="Times New Roman" w:eastAsia="Times New Roman" w:hAnsi="Times New Roman" w:cs="Times New Roman"/>
                <w:sz w:val="24"/>
                <w:szCs w:val="24"/>
              </w:rPr>
              <w:t>)</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Cell:</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Cell to right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1" name="Picture 11"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ght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Cell to left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53670" cy="102235"/>
                  <wp:effectExtent l="0" t="0" r="0" b="0"/>
                  <wp:docPr id="10" name="Picture 10"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ft 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02235"/>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Cell below</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9" name="Picture 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Cell above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8" name="Picture 8"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bl>
    <w:p w:rsidR="00F2672E" w:rsidRPr="00F2672E" w:rsidRDefault="00F2672E" w:rsidP="00F2672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672E">
        <w:rPr>
          <w:rFonts w:ascii="Times New Roman" w:eastAsia="Times New Roman" w:hAnsi="Times New Roman" w:cs="Times New Roman"/>
          <w:b/>
          <w:bCs/>
          <w:sz w:val="27"/>
          <w:szCs w:val="27"/>
        </w:rPr>
        <w:t>Forms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8"/>
        <w:gridCol w:w="4566"/>
        <w:gridCol w:w="1949"/>
      </w:tblGrid>
      <w:tr w:rsidR="00F2672E" w:rsidRPr="00F2672E" w:rsidTr="00F2672E">
        <w:trPr>
          <w:tblHeade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Topic</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Task</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Command</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Navigate: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form</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F</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focusable item</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Tab</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button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B</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Checkboxes: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Select and deselect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Spacebar</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checkbox</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X</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Combo boxes(&lt;select&gt;):</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Open combo box</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Alt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7" name="Picture 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Browse/select options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02235" cy="153670"/>
                  <wp:effectExtent l="0" t="0" r="0" b="0"/>
                  <wp:docPr id="6" name="Picture 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the </w:t>
            </w:r>
            <w:r w:rsidRPr="00F2672E">
              <w:rPr>
                <w:rFonts w:ascii="Times New Roman" w:eastAsia="Times New Roman" w:hAnsi="Times New Roman" w:cs="Times New Roman"/>
                <w:b/>
                <w:bCs/>
                <w:sz w:val="24"/>
                <w:szCs w:val="24"/>
              </w:rPr>
              <w:t>First letter</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Select multiple options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Shift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5" name="Picture 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 xml:space="preserve">(or </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4" name="Picture 4"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w:t>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combo box</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C</w:t>
            </w:r>
          </w:p>
        </w:tc>
      </w:tr>
      <w:tr w:rsidR="00F2672E" w:rsidRPr="00F2672E" w:rsidTr="00F2672E">
        <w:trPr>
          <w:tblCellSpacing w:w="15" w:type="dxa"/>
        </w:trPr>
        <w:tc>
          <w:tcPr>
            <w:tcW w:w="0" w:type="auto"/>
            <w:vMerge w:val="restart"/>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Radio buttons: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Toggle selection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noProof/>
                <w:sz w:val="24"/>
                <w:szCs w:val="24"/>
              </w:rPr>
              <w:drawing>
                <wp:inline distT="0" distB="0" distL="0" distR="0">
                  <wp:extent cx="102235" cy="153670"/>
                  <wp:effectExtent l="0" t="0" r="0" b="0"/>
                  <wp:docPr id="3" name="Picture 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p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r w:rsidRPr="00F2672E">
              <w:rPr>
                <w:rFonts w:ascii="Times New Roman" w:eastAsia="Times New Roman" w:hAnsi="Times New Roman" w:cs="Times New Roman"/>
                <w:sz w:val="24"/>
                <w:szCs w:val="24"/>
              </w:rPr>
              <w:t>/</w:t>
            </w:r>
            <w:r w:rsidRPr="00F2672E">
              <w:rPr>
                <w:rFonts w:ascii="Times New Roman" w:eastAsia="Times New Roman" w:hAnsi="Times New Roman" w:cs="Times New Roman"/>
                <w:b/>
                <w:bCs/>
                <w:noProof/>
                <w:sz w:val="24"/>
                <w:szCs w:val="24"/>
              </w:rPr>
              <w:drawing>
                <wp:inline distT="0" distB="0" distL="0" distR="0">
                  <wp:extent cx="102235" cy="153670"/>
                  <wp:effectExtent l="0" t="0" r="0" b="0"/>
                  <wp:docPr id="2" name="Picture 2"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 cy="153670"/>
                          </a:xfrm>
                          <a:prstGeom prst="rect">
                            <a:avLst/>
                          </a:prstGeom>
                          <a:noFill/>
                          <a:ln>
                            <a:noFill/>
                          </a:ln>
                        </pic:spPr>
                      </pic:pic>
                    </a:graphicData>
                  </a:graphic>
                </wp:inline>
              </w:drawing>
            </w:r>
          </w:p>
        </w:tc>
      </w:tr>
      <w:tr w:rsidR="00F2672E" w:rsidRPr="00F2672E" w:rsidTr="00F2672E">
        <w:trPr>
          <w:tblCellSpacing w:w="15" w:type="dxa"/>
        </w:trPr>
        <w:tc>
          <w:tcPr>
            <w:tcW w:w="0" w:type="auto"/>
            <w:vMerge/>
            <w:vAlign w:val="center"/>
            <w:hideMark/>
          </w:tcPr>
          <w:p w:rsidR="00F2672E" w:rsidRPr="00F2672E" w:rsidRDefault="00F2672E" w:rsidP="00F2672E">
            <w:pPr>
              <w:spacing w:after="0" w:line="240" w:lineRule="auto"/>
              <w:rPr>
                <w:rFonts w:ascii="Times New Roman" w:eastAsia="Times New Roman" w:hAnsi="Times New Roman" w:cs="Times New Roman"/>
                <w:b/>
                <w:bCs/>
                <w:sz w:val="24"/>
                <w:szCs w:val="24"/>
              </w:rPr>
            </w:pP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radio button</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R</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Forms mode:*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Toggle between forms mode and browse mode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Spacebar</w:t>
            </w:r>
          </w:p>
        </w:tc>
      </w:tr>
    </w:tbl>
    <w:p w:rsidR="00F2672E" w:rsidRPr="00F2672E" w:rsidRDefault="00F2672E" w:rsidP="00F267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 “Forms mode” allows you to enter data into form fields. Browse mode allows you to navigate the page using standard screen reader shortcuts (e.g. to navigate headings, landmarks, links, etc.)</w:t>
      </w:r>
    </w:p>
    <w:p w:rsidR="00F2672E" w:rsidRPr="00F2672E" w:rsidRDefault="00F2672E" w:rsidP="00F2672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672E">
        <w:rPr>
          <w:rFonts w:ascii="Times New Roman" w:eastAsia="Times New Roman" w:hAnsi="Times New Roman" w:cs="Times New Roman"/>
          <w:b/>
          <w:bCs/>
          <w:sz w:val="27"/>
          <w:szCs w:val="27"/>
        </w:rPr>
        <w:t>Other Commands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8"/>
        <w:gridCol w:w="1853"/>
      </w:tblGrid>
      <w:tr w:rsidR="00F2672E" w:rsidRPr="00F2672E" w:rsidTr="00F2672E">
        <w:trPr>
          <w:tblHeader/>
          <w:tblCellSpacing w:w="15" w:type="dxa"/>
        </w:trPr>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Task</w:t>
            </w:r>
          </w:p>
        </w:tc>
        <w:tc>
          <w:tcPr>
            <w:tcW w:w="0" w:type="auto"/>
            <w:vAlign w:val="center"/>
            <w:hideMark/>
          </w:tcPr>
          <w:p w:rsidR="00F2672E" w:rsidRPr="00F2672E" w:rsidRDefault="00F2672E" w:rsidP="00F2672E">
            <w:pPr>
              <w:spacing w:after="0" w:line="240" w:lineRule="auto"/>
              <w:jc w:val="center"/>
              <w:rPr>
                <w:rFonts w:ascii="Times New Roman" w:eastAsia="Times New Roman" w:hAnsi="Times New Roman" w:cs="Times New Roman"/>
                <w:b/>
                <w:bCs/>
                <w:sz w:val="24"/>
                <w:szCs w:val="24"/>
              </w:rPr>
            </w:pPr>
            <w:r w:rsidRPr="00F2672E">
              <w:rPr>
                <w:rFonts w:ascii="Times New Roman" w:eastAsia="Times New Roman" w:hAnsi="Times New Roman" w:cs="Times New Roman"/>
                <w:b/>
                <w:bCs/>
                <w:sz w:val="24"/>
                <w:szCs w:val="24"/>
              </w:rPr>
              <w:t>Command</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Search for a word or a phrase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NVDA</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Ctrl</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F</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Keyboard help</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1</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 xml:space="preserve">Next </w:t>
            </w:r>
            <w:proofErr w:type="spellStart"/>
            <w:r w:rsidRPr="00F2672E">
              <w:rPr>
                <w:rFonts w:ascii="Times New Roman" w:eastAsia="Times New Roman" w:hAnsi="Times New Roman" w:cs="Times New Roman"/>
                <w:sz w:val="24"/>
                <w:szCs w:val="24"/>
              </w:rPr>
              <w:t>blockquote</w:t>
            </w:r>
            <w:proofErr w:type="spellEnd"/>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Q</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Next key you hit ignores NVDA and is a normal keystroke</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F2</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Speak characters typed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2</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Speak words typed</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3</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Read entire foreground window (e.g. for dialogs)</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B</w:t>
            </w:r>
          </w:p>
        </w:tc>
      </w:tr>
      <w:tr w:rsidR="00F2672E" w:rsidRPr="00F2672E" w:rsidTr="00F2672E">
        <w:trPr>
          <w:tblCellSpacing w:w="15" w:type="dxa"/>
        </w:trPr>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sz w:val="24"/>
                <w:szCs w:val="24"/>
              </w:rPr>
              <w:t>Announce title of the current foreground window</w:t>
            </w:r>
          </w:p>
        </w:tc>
        <w:tc>
          <w:tcPr>
            <w:tcW w:w="0" w:type="auto"/>
            <w:vAlign w:val="center"/>
            <w:hideMark/>
          </w:tcPr>
          <w:p w:rsidR="00F2672E" w:rsidRPr="00F2672E" w:rsidRDefault="00F2672E" w:rsidP="00F2672E">
            <w:pPr>
              <w:spacing w:after="0" w:line="240" w:lineRule="auto"/>
              <w:rPr>
                <w:rFonts w:ascii="Times New Roman" w:eastAsia="Times New Roman" w:hAnsi="Times New Roman" w:cs="Times New Roman"/>
                <w:sz w:val="24"/>
                <w:szCs w:val="24"/>
              </w:rPr>
            </w:pPr>
            <w:r w:rsidRPr="00F2672E">
              <w:rPr>
                <w:rFonts w:ascii="Times New Roman" w:eastAsia="Times New Roman" w:hAnsi="Times New Roman" w:cs="Times New Roman"/>
                <w:b/>
                <w:bCs/>
                <w:sz w:val="24"/>
                <w:szCs w:val="24"/>
              </w:rPr>
              <w:t>Insert</w:t>
            </w:r>
            <w:r w:rsidRPr="00F2672E">
              <w:rPr>
                <w:rFonts w:ascii="Times New Roman" w:eastAsia="Times New Roman" w:hAnsi="Times New Roman" w:cs="Times New Roman"/>
                <w:sz w:val="24"/>
                <w:szCs w:val="24"/>
              </w:rPr>
              <w:t xml:space="preserve"> + </w:t>
            </w:r>
            <w:r w:rsidRPr="00F2672E">
              <w:rPr>
                <w:rFonts w:ascii="Times New Roman" w:eastAsia="Times New Roman" w:hAnsi="Times New Roman" w:cs="Times New Roman"/>
                <w:b/>
                <w:bCs/>
                <w:sz w:val="24"/>
                <w:szCs w:val="24"/>
              </w:rPr>
              <w:t>T</w:t>
            </w:r>
          </w:p>
        </w:tc>
      </w:tr>
    </w:tbl>
    <w:p w:rsidR="00F2672E" w:rsidRPr="00F2672E" w:rsidRDefault="00F2672E" w:rsidP="00F2672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2672E">
        <w:rPr>
          <w:rFonts w:ascii="Times New Roman" w:eastAsia="Times New Roman" w:hAnsi="Times New Roman" w:cs="Times New Roman"/>
          <w:b/>
          <w:bCs/>
          <w:sz w:val="36"/>
          <w:szCs w:val="36"/>
        </w:rPr>
        <w:t>Additional Resources</w:t>
      </w:r>
    </w:p>
    <w:p w:rsidR="00F2672E" w:rsidRPr="00F2672E" w:rsidRDefault="00F2672E" w:rsidP="00F2672E">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F2672E">
        <w:rPr>
          <w:rFonts w:ascii="Times New Roman" w:eastAsia="Times New Roman" w:hAnsi="Times New Roman" w:cs="Times New Roman"/>
          <w:sz w:val="24"/>
          <w:szCs w:val="24"/>
        </w:rPr>
        <w:t>NVAccess</w:t>
      </w:r>
      <w:proofErr w:type="spellEnd"/>
      <w:r w:rsidRPr="00F2672E">
        <w:rPr>
          <w:rFonts w:ascii="Times New Roman" w:eastAsia="Times New Roman" w:hAnsi="Times New Roman" w:cs="Times New Roman"/>
          <w:sz w:val="24"/>
          <w:szCs w:val="24"/>
        </w:rPr>
        <w:t xml:space="preserve">' support webpage is available at </w:t>
      </w:r>
      <w:hyperlink r:id="rId8" w:history="1">
        <w:r w:rsidRPr="00F2672E">
          <w:rPr>
            <w:rFonts w:ascii="Times New Roman" w:eastAsia="Times New Roman" w:hAnsi="Times New Roman" w:cs="Times New Roman"/>
            <w:color w:val="0000FF"/>
            <w:sz w:val="24"/>
            <w:szCs w:val="24"/>
            <w:u w:val="single"/>
          </w:rPr>
          <w:t>www.nvaccess.org/help/</w:t>
        </w:r>
      </w:hyperlink>
      <w:r w:rsidRPr="00F2672E">
        <w:rPr>
          <w:rFonts w:ascii="Times New Roman" w:eastAsia="Times New Roman" w:hAnsi="Times New Roman" w:cs="Times New Roman"/>
          <w:sz w:val="24"/>
          <w:szCs w:val="24"/>
        </w:rPr>
        <w:t>.</w:t>
      </w:r>
    </w:p>
    <w:p w:rsidR="00C00630" w:rsidRPr="00F2672E" w:rsidRDefault="004E2824" w:rsidP="00F2672E">
      <w:pPr>
        <w:spacing w:before="100" w:beforeAutospacing="1" w:after="100" w:afterAutospacing="1" w:line="240" w:lineRule="auto"/>
        <w:rPr>
          <w:rFonts w:ascii="Times New Roman" w:eastAsia="Times New Roman" w:hAnsi="Times New Roman" w:cs="Times New Roman"/>
          <w:sz w:val="24"/>
          <w:szCs w:val="24"/>
        </w:rPr>
      </w:pPr>
      <w:hyperlink r:id="rId9" w:history="1">
        <w:r w:rsidR="00F2672E" w:rsidRPr="00F2672E">
          <w:rPr>
            <w:rFonts w:ascii="Times New Roman" w:eastAsia="Times New Roman" w:hAnsi="Times New Roman" w:cs="Times New Roman"/>
            <w:color w:val="0000FF"/>
            <w:sz w:val="24"/>
            <w:szCs w:val="24"/>
            <w:u w:val="single"/>
          </w:rPr>
          <w:t>Contact us</w:t>
        </w:r>
      </w:hyperlink>
      <w:r w:rsidR="00F2672E" w:rsidRPr="00F2672E">
        <w:rPr>
          <w:rFonts w:ascii="Times New Roman" w:eastAsia="Times New Roman" w:hAnsi="Times New Roman" w:cs="Times New Roman"/>
          <w:sz w:val="24"/>
          <w:szCs w:val="24"/>
        </w:rPr>
        <w:t xml:space="preserve"> | </w:t>
      </w:r>
      <w:hyperlink r:id="rId10" w:history="1">
        <w:r w:rsidR="00F2672E" w:rsidRPr="00F2672E">
          <w:rPr>
            <w:rFonts w:ascii="Times New Roman" w:eastAsia="Times New Roman" w:hAnsi="Times New Roman" w:cs="Times New Roman"/>
            <w:color w:val="0000FF"/>
            <w:sz w:val="24"/>
            <w:szCs w:val="24"/>
            <w:u w:val="single"/>
          </w:rPr>
          <w:t>Site map</w:t>
        </w:r>
      </w:hyperlink>
      <w:r w:rsidR="00F2672E" w:rsidRPr="00F2672E">
        <w:rPr>
          <w:rFonts w:ascii="Times New Roman" w:eastAsia="Times New Roman" w:hAnsi="Times New Roman" w:cs="Times New Roman"/>
          <w:sz w:val="24"/>
          <w:szCs w:val="24"/>
        </w:rPr>
        <w:br/>
        <w:t xml:space="preserve">© Copyright 2013 - 2018 </w:t>
      </w:r>
      <w:hyperlink r:id="rId11" w:history="1">
        <w:proofErr w:type="spellStart"/>
        <w:r w:rsidR="00F2672E" w:rsidRPr="00F2672E">
          <w:rPr>
            <w:rFonts w:ascii="Times New Roman" w:eastAsia="Times New Roman" w:hAnsi="Times New Roman" w:cs="Times New Roman"/>
            <w:color w:val="0000FF"/>
            <w:sz w:val="24"/>
            <w:szCs w:val="24"/>
            <w:u w:val="single"/>
          </w:rPr>
          <w:t>Deque</w:t>
        </w:r>
        <w:proofErr w:type="spellEnd"/>
        <w:r w:rsidR="00F2672E" w:rsidRPr="00F2672E">
          <w:rPr>
            <w:rFonts w:ascii="Times New Roman" w:eastAsia="Times New Roman" w:hAnsi="Times New Roman" w:cs="Times New Roman"/>
            <w:color w:val="0000FF"/>
            <w:sz w:val="24"/>
            <w:szCs w:val="24"/>
            <w:u w:val="single"/>
          </w:rPr>
          <w:t xml:space="preserve"> Systems</w:t>
        </w:r>
      </w:hyperlink>
      <w:r w:rsidR="00F2672E" w:rsidRPr="00F2672E">
        <w:rPr>
          <w:rFonts w:ascii="Times New Roman" w:eastAsia="Times New Roman" w:hAnsi="Times New Roman" w:cs="Times New Roman"/>
          <w:sz w:val="24"/>
          <w:szCs w:val="24"/>
        </w:rPr>
        <w:t xml:space="preserve">. All rights reserved. See the </w:t>
      </w:r>
      <w:hyperlink r:id="rId12" w:history="1">
        <w:r w:rsidR="00F2672E" w:rsidRPr="00F2672E">
          <w:rPr>
            <w:rFonts w:ascii="Times New Roman" w:eastAsia="Times New Roman" w:hAnsi="Times New Roman" w:cs="Times New Roman"/>
            <w:color w:val="0000FF"/>
            <w:sz w:val="24"/>
            <w:szCs w:val="24"/>
            <w:u w:val="single"/>
          </w:rPr>
          <w:t>Terms of use</w:t>
        </w:r>
      </w:hyperlink>
      <w:r w:rsidR="00F2672E" w:rsidRPr="00F2672E">
        <w:rPr>
          <w:rFonts w:ascii="Times New Roman" w:eastAsia="Times New Roman" w:hAnsi="Times New Roman" w:cs="Times New Roman"/>
          <w:sz w:val="24"/>
          <w:szCs w:val="24"/>
        </w:rPr>
        <w:t>.</w:t>
      </w:r>
      <w:r w:rsidR="00F2672E" w:rsidRPr="00F2672E">
        <w:rPr>
          <w:rFonts w:ascii="Times New Roman" w:eastAsia="Times New Roman" w:hAnsi="Times New Roman" w:cs="Times New Roman"/>
          <w:sz w:val="24"/>
          <w:szCs w:val="24"/>
        </w:rPr>
        <w:br/>
      </w:r>
      <w:r w:rsidR="00F2672E" w:rsidRPr="00F2672E">
        <w:rPr>
          <w:rFonts w:ascii="Times New Roman" w:eastAsia="Times New Roman" w:hAnsi="Times New Roman" w:cs="Times New Roman"/>
          <w:noProof/>
          <w:color w:val="0000FF"/>
          <w:sz w:val="24"/>
          <w:szCs w:val="24"/>
        </w:rPr>
        <w:drawing>
          <wp:inline distT="0" distB="0" distL="0" distR="0">
            <wp:extent cx="885190" cy="314325"/>
            <wp:effectExtent l="0" t="0" r="0" b="9525"/>
            <wp:docPr id="1" name="Picture 1" descr="Deque System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ogo" descr="Deque System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 cy="314325"/>
                    </a:xfrm>
                    <a:prstGeom prst="rect">
                      <a:avLst/>
                    </a:prstGeom>
                    <a:noFill/>
                    <a:ln>
                      <a:noFill/>
                    </a:ln>
                  </pic:spPr>
                </pic:pic>
              </a:graphicData>
            </a:graphic>
          </wp:inline>
        </w:drawing>
      </w:r>
    </w:p>
    <w:sectPr w:rsidR="00C00630" w:rsidRPr="00F2672E" w:rsidSect="00F26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405CDE-EFD1-445E-BC1C-25B7F46DF6CC}"/>
    <w:docVar w:name="dgnword-eventsink" w:val="1573283360"/>
  </w:docVars>
  <w:rsids>
    <w:rsidRoot w:val="0039697C"/>
    <w:rsid w:val="002A4D6B"/>
    <w:rsid w:val="0039697C"/>
    <w:rsid w:val="004E2824"/>
    <w:rsid w:val="00C00630"/>
    <w:rsid w:val="00F2672E"/>
    <w:rsid w:val="00FB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AC9D8-C63B-499C-9CD7-24B9EF6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6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67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7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67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6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72E"/>
    <w:rPr>
      <w:b/>
      <w:bCs/>
    </w:rPr>
  </w:style>
  <w:style w:type="character" w:styleId="Emphasis">
    <w:name w:val="Emphasis"/>
    <w:basedOn w:val="DefaultParagraphFont"/>
    <w:uiPriority w:val="20"/>
    <w:qFormat/>
    <w:rsid w:val="00F2672E"/>
    <w:rPr>
      <w:i/>
      <w:iCs/>
    </w:rPr>
  </w:style>
  <w:style w:type="character" w:styleId="Hyperlink">
    <w:name w:val="Hyperlink"/>
    <w:basedOn w:val="DefaultParagraphFont"/>
    <w:uiPriority w:val="99"/>
    <w:semiHidden/>
    <w:unhideWhenUsed/>
    <w:rsid w:val="00F2672E"/>
    <w:rPr>
      <w:color w:val="0000FF"/>
      <w:u w:val="single"/>
    </w:rPr>
  </w:style>
  <w:style w:type="paragraph" w:customStyle="1" w:styleId="center">
    <w:name w:val="center"/>
    <w:basedOn w:val="Normal"/>
    <w:rsid w:val="00F26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4710">
      <w:bodyDiv w:val="1"/>
      <w:marLeft w:val="0"/>
      <w:marRight w:val="0"/>
      <w:marTop w:val="0"/>
      <w:marBottom w:val="0"/>
      <w:divBdr>
        <w:top w:val="none" w:sz="0" w:space="0" w:color="auto"/>
        <w:left w:val="none" w:sz="0" w:space="0" w:color="auto"/>
        <w:bottom w:val="none" w:sz="0" w:space="0" w:color="auto"/>
        <w:right w:val="none" w:sz="0" w:space="0" w:color="auto"/>
      </w:divBdr>
      <w:divsChild>
        <w:div w:id="144473655">
          <w:marLeft w:val="0"/>
          <w:marRight w:val="0"/>
          <w:marTop w:val="0"/>
          <w:marBottom w:val="0"/>
          <w:divBdr>
            <w:top w:val="none" w:sz="0" w:space="0" w:color="auto"/>
            <w:left w:val="none" w:sz="0" w:space="0" w:color="auto"/>
            <w:bottom w:val="none" w:sz="0" w:space="0" w:color="auto"/>
            <w:right w:val="none" w:sz="0" w:space="0" w:color="auto"/>
          </w:divBdr>
          <w:divsChild>
            <w:div w:id="148445112">
              <w:marLeft w:val="0"/>
              <w:marRight w:val="0"/>
              <w:marTop w:val="0"/>
              <w:marBottom w:val="0"/>
              <w:divBdr>
                <w:top w:val="none" w:sz="0" w:space="0" w:color="auto"/>
                <w:left w:val="none" w:sz="0" w:space="0" w:color="auto"/>
                <w:bottom w:val="none" w:sz="0" w:space="0" w:color="auto"/>
                <w:right w:val="none" w:sz="0" w:space="0" w:color="auto"/>
              </w:divBdr>
              <w:divsChild>
                <w:div w:id="186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899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ccess.org/help/" TargetMode="External"/><Relationship Id="rId13" Type="http://schemas.openxmlformats.org/officeDocument/2006/relationships/hyperlink" Target="http://www.deque.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dequeuniversity.com/term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deque.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dequeuniversity.com/sitemap" TargetMode="External"/><Relationship Id="rId4" Type="http://schemas.openxmlformats.org/officeDocument/2006/relationships/image" Target="media/image1.png"/><Relationship Id="rId9" Type="http://schemas.openxmlformats.org/officeDocument/2006/relationships/hyperlink" Target="https://dequeuniversity.com/contac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 Harner</dc:creator>
  <cp:keywords/>
  <dc:description/>
  <cp:lastModifiedBy>Wink Harner</cp:lastModifiedBy>
  <cp:revision>2</cp:revision>
  <dcterms:created xsi:type="dcterms:W3CDTF">2018-11-06T18:09:00Z</dcterms:created>
  <dcterms:modified xsi:type="dcterms:W3CDTF">2018-11-06T18:09:00Z</dcterms:modified>
</cp:coreProperties>
</file>