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77" w:rsidRDefault="00643813">
      <w:r>
        <w:t>CHEMISTRY PRACTICE</w:t>
      </w:r>
    </w:p>
    <w:p w:rsidR="00042325" w:rsidRPr="00042325" w:rsidRDefault="00042325">
      <w:pPr>
        <w:rPr>
          <w:lang w:val="fr-FR"/>
        </w:rPr>
      </w:pPr>
      <w:r w:rsidRPr="00042325">
        <w:rPr>
          <w:lang w:val="fr-FR"/>
        </w:rPr>
        <w:t xml:space="preserve">SOURCE: </w:t>
      </w:r>
      <w:hyperlink r:id="rId7" w:history="1">
        <w:r w:rsidRPr="00042325">
          <w:rPr>
            <w:rStyle w:val="Hyperlink"/>
            <w:lang w:val="fr-FR"/>
          </w:rPr>
          <w:t>https://web.ung.edu/media/Chemistry2/Chemistry-LR.pdf</w:t>
        </w:r>
      </w:hyperlink>
    </w:p>
    <w:p w:rsidR="00643813" w:rsidRPr="002D0E15" w:rsidRDefault="00256649" w:rsidP="00643813">
      <w:pPr>
        <w:pStyle w:val="ListParagraph"/>
        <w:numPr>
          <w:ilvl w:val="0"/>
          <w:numId w:val="1"/>
        </w:numPr>
      </w:pPr>
      <w:r w:rsidRPr="002D0E15">
        <w:t xml:space="preserve">FROM THE FOLLOWING DIAGRAM FROM CHAPTER 20, ORGANIC CHEMISTRY, OPENSTAX, PAGE 1127, USE MSW with MathType and CHEM4WORD to </w:t>
      </w:r>
    </w:p>
    <w:p w:rsidR="00256649" w:rsidRPr="002D0E15" w:rsidRDefault="00256649" w:rsidP="00256649">
      <w:pPr>
        <w:pStyle w:val="ListParagraph"/>
        <w:numPr>
          <w:ilvl w:val="1"/>
          <w:numId w:val="1"/>
        </w:numPr>
      </w:pPr>
      <w:r w:rsidRPr="002D0E15">
        <w:t>Sketch the Lewis Structures using ChemDoodle for METHANE, ETHANE and PENTANE</w:t>
      </w:r>
    </w:p>
    <w:p w:rsidR="00256649" w:rsidRPr="002D0E15" w:rsidRDefault="00256649" w:rsidP="00256649">
      <w:pPr>
        <w:pStyle w:val="ListParagraph"/>
        <w:numPr>
          <w:ilvl w:val="1"/>
          <w:numId w:val="1"/>
        </w:numPr>
      </w:pPr>
      <w:r w:rsidRPr="002D0E15">
        <w:t>Using MathType and CHEM4WORD with equation editor and Chemistry speech enabled, recreate the chemical molecules</w:t>
      </w:r>
    </w:p>
    <w:p w:rsidR="00256649" w:rsidRPr="002D0E15" w:rsidRDefault="00256649" w:rsidP="00256649">
      <w:pPr>
        <w:pStyle w:val="ListParagraph"/>
        <w:numPr>
          <w:ilvl w:val="1"/>
          <w:numId w:val="1"/>
        </w:numPr>
      </w:pPr>
      <w:r w:rsidRPr="002D0E15">
        <w:t>Using MathPlayer and the Speech button, listen to the TTS</w:t>
      </w:r>
    </w:p>
    <w:p w:rsidR="00256649" w:rsidRPr="002D0E15" w:rsidRDefault="00256649" w:rsidP="00256649">
      <w:pPr>
        <w:pStyle w:val="ListParagraph"/>
        <w:numPr>
          <w:ilvl w:val="1"/>
          <w:numId w:val="1"/>
        </w:numPr>
      </w:pPr>
      <w:r w:rsidRPr="002D0E15">
        <w:t>Retype the text from the example below with the inline equations you’ve created, then use NVDA and Math</w:t>
      </w:r>
      <w:r w:rsidR="002D0E15">
        <w:t>P</w:t>
      </w:r>
      <w:r w:rsidRPr="002D0E15">
        <w:t>layer to listen.</w:t>
      </w:r>
    </w:p>
    <w:p w:rsidR="00256649" w:rsidRPr="002D0E15" w:rsidRDefault="00256649" w:rsidP="00256649">
      <w:pPr>
        <w:pStyle w:val="ListParagraph"/>
      </w:pPr>
    </w:p>
    <w:p w:rsidR="00256649" w:rsidRDefault="00256649" w:rsidP="00256649">
      <w:pPr>
        <w:pStyle w:val="ListParagraph"/>
        <w:ind w:left="90"/>
      </w:pPr>
      <w:r>
        <w:rPr>
          <w:noProof/>
        </w:rPr>
        <w:drawing>
          <wp:inline distT="0" distB="0" distL="0" distR="0" wp14:anchorId="2946F7FF" wp14:editId="24502551">
            <wp:extent cx="5943600" cy="3517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17265"/>
                    </a:xfrm>
                    <a:prstGeom prst="rect">
                      <a:avLst/>
                    </a:prstGeom>
                  </pic:spPr>
                </pic:pic>
              </a:graphicData>
            </a:graphic>
          </wp:inline>
        </w:drawing>
      </w:r>
    </w:p>
    <w:p w:rsidR="00256649" w:rsidRDefault="00256649" w:rsidP="00256649">
      <w:pPr>
        <w:pStyle w:val="ListParagraph"/>
        <w:ind w:left="90"/>
      </w:pPr>
    </w:p>
    <w:p w:rsidR="006340DE" w:rsidRDefault="00256649" w:rsidP="00256649">
      <w:pPr>
        <w:pStyle w:val="ListParagraph"/>
        <w:ind w:left="90"/>
      </w:pPr>
      <w:hyperlink r:id="rId9" w:history="1">
        <w:r w:rsidRPr="00A43701">
          <w:rPr>
            <w:rStyle w:val="Hyperlink"/>
          </w:rPr>
          <w:t>https://web.ung.edu/media/Chemistry2/Chemistry-LR.pdf</w:t>
        </w:r>
      </w:hyperlink>
    </w:p>
    <w:p w:rsidR="006340DE" w:rsidRDefault="006340DE">
      <w:r>
        <w:br w:type="page"/>
      </w:r>
    </w:p>
    <w:p w:rsidR="00256649" w:rsidRDefault="00256649" w:rsidP="00256649">
      <w:pPr>
        <w:pStyle w:val="ListParagraph"/>
        <w:ind w:left="90"/>
      </w:pPr>
    </w:p>
    <w:p w:rsidR="006340DE" w:rsidRPr="002D0E15" w:rsidRDefault="006340DE" w:rsidP="006340DE">
      <w:pPr>
        <w:pStyle w:val="ListParagraph"/>
        <w:numPr>
          <w:ilvl w:val="0"/>
          <w:numId w:val="1"/>
        </w:numPr>
        <w:spacing w:after="0" w:line="240" w:lineRule="auto"/>
        <w:rPr>
          <w:rFonts w:eastAsia="Times New Roman" w:cstheme="minorHAnsi"/>
          <w:sz w:val="24"/>
          <w:szCs w:val="24"/>
        </w:rPr>
      </w:pPr>
      <w:r w:rsidRPr="002D0E15">
        <w:rPr>
          <w:rFonts w:eastAsia="Times New Roman" w:cstheme="minorHAnsi"/>
          <w:sz w:val="24"/>
          <w:szCs w:val="24"/>
        </w:rPr>
        <w:t>FROM THE FOLLOWING DIAGRAM FROM CHAPTER 20, ORGANIC CHEMISTRY, OPENSTAX, PAGE 1127, USE MSW with MathType and CHEM4WORD to</w:t>
      </w:r>
    </w:p>
    <w:p w:rsidR="006340DE" w:rsidRPr="002D0E15" w:rsidRDefault="006340DE" w:rsidP="006340DE">
      <w:pPr>
        <w:pStyle w:val="ListParagraph"/>
        <w:numPr>
          <w:ilvl w:val="1"/>
          <w:numId w:val="1"/>
        </w:numPr>
        <w:rPr>
          <w:sz w:val="24"/>
          <w:szCs w:val="24"/>
        </w:rPr>
      </w:pPr>
      <w:r w:rsidRPr="002D0E15">
        <w:rPr>
          <w:sz w:val="24"/>
          <w:szCs w:val="24"/>
        </w:rPr>
        <w:t>Sketch the Lewis Structures using ChemDoodle for METHANE, ETHANE and PENTANE</w:t>
      </w:r>
    </w:p>
    <w:p w:rsidR="006340DE" w:rsidRPr="002D0E15" w:rsidRDefault="006340DE" w:rsidP="006340DE">
      <w:pPr>
        <w:pStyle w:val="ListParagraph"/>
        <w:numPr>
          <w:ilvl w:val="1"/>
          <w:numId w:val="1"/>
        </w:numPr>
        <w:rPr>
          <w:sz w:val="24"/>
          <w:szCs w:val="24"/>
        </w:rPr>
      </w:pPr>
      <w:r w:rsidRPr="002D0E15">
        <w:rPr>
          <w:sz w:val="24"/>
          <w:szCs w:val="24"/>
        </w:rPr>
        <w:t>Using MathType and CHEM4WORD with equation editor and Chemistry speech enabled, recreate the chemical molecules</w:t>
      </w:r>
    </w:p>
    <w:p w:rsidR="006340DE" w:rsidRPr="002D0E15" w:rsidRDefault="006340DE" w:rsidP="006340DE">
      <w:pPr>
        <w:pStyle w:val="ListParagraph"/>
        <w:numPr>
          <w:ilvl w:val="1"/>
          <w:numId w:val="1"/>
        </w:numPr>
        <w:rPr>
          <w:sz w:val="24"/>
          <w:szCs w:val="24"/>
        </w:rPr>
      </w:pPr>
      <w:r w:rsidRPr="002D0E15">
        <w:rPr>
          <w:sz w:val="24"/>
          <w:szCs w:val="24"/>
        </w:rPr>
        <w:t>Using MathPlayer and the Speech button, listen to the TTS</w:t>
      </w:r>
    </w:p>
    <w:p w:rsidR="006340DE" w:rsidRPr="002D0E15" w:rsidRDefault="006340DE" w:rsidP="006340DE">
      <w:pPr>
        <w:pStyle w:val="ListParagraph"/>
        <w:numPr>
          <w:ilvl w:val="1"/>
          <w:numId w:val="1"/>
        </w:numPr>
        <w:rPr>
          <w:sz w:val="24"/>
          <w:szCs w:val="24"/>
        </w:rPr>
      </w:pPr>
      <w:r w:rsidRPr="002D0E15">
        <w:rPr>
          <w:sz w:val="24"/>
          <w:szCs w:val="24"/>
        </w:rPr>
        <w:t>Retype the text from the example below with the inline equations you’ve created, then u</w:t>
      </w:r>
      <w:r w:rsidR="002D0E15">
        <w:rPr>
          <w:sz w:val="24"/>
          <w:szCs w:val="24"/>
        </w:rPr>
        <w:t>se NVDA and MathP</w:t>
      </w:r>
      <w:r w:rsidRPr="002D0E15">
        <w:rPr>
          <w:sz w:val="24"/>
          <w:szCs w:val="24"/>
        </w:rPr>
        <w:t>layer to listen.</w:t>
      </w:r>
    </w:p>
    <w:p w:rsidR="006340DE" w:rsidRPr="002D0E15" w:rsidRDefault="006340DE" w:rsidP="006340DE">
      <w:pPr>
        <w:pStyle w:val="ListParagraph"/>
        <w:spacing w:after="0" w:line="240" w:lineRule="auto"/>
        <w:rPr>
          <w:rFonts w:eastAsia="Times New Roman" w:cstheme="minorHAnsi"/>
          <w:sz w:val="24"/>
          <w:szCs w:val="24"/>
        </w:rPr>
      </w:pPr>
    </w:p>
    <w:p w:rsidR="006340DE" w:rsidRPr="002D0E15" w:rsidRDefault="006340DE" w:rsidP="006340DE">
      <w:pPr>
        <w:pStyle w:val="ListParagraph"/>
        <w:spacing w:after="0" w:line="240" w:lineRule="auto"/>
        <w:rPr>
          <w:rFonts w:eastAsia="Times New Roman" w:cstheme="minorHAnsi"/>
          <w:sz w:val="24"/>
          <w:szCs w:val="24"/>
        </w:rPr>
      </w:pPr>
      <w:r w:rsidRPr="002D0E15">
        <w:rPr>
          <w:rFonts w:eastAsia="Times New Roman" w:cstheme="minorHAnsi"/>
          <w:sz w:val="24"/>
          <w:szCs w:val="24"/>
        </w:rPr>
        <w:t>A common method used by organic chemists to simplify the drawings of larger molecules is to use a skeletal structure (also called a line-angle structure). In this type of structure, carbon atoms are not symbolized with a C, but represented by each end of a line or bend in a line. Hydrogen atoms are not drawn if they are attached to a carbon. Other atoms besides carbon and hydrogen are represented by their elemental symbols.</w:t>
      </w:r>
    </w:p>
    <w:p w:rsidR="006340DE" w:rsidRPr="006340DE" w:rsidRDefault="006340DE" w:rsidP="006340DE">
      <w:pPr>
        <w:spacing w:after="0" w:line="240" w:lineRule="auto"/>
        <w:rPr>
          <w:rFonts w:eastAsia="Times New Roman" w:cstheme="minorHAnsi"/>
          <w:sz w:val="24"/>
          <w:szCs w:val="24"/>
        </w:rPr>
      </w:pPr>
    </w:p>
    <w:p w:rsidR="006340DE" w:rsidRPr="002D0E15" w:rsidRDefault="006340DE" w:rsidP="006340DE">
      <w:pPr>
        <w:spacing w:after="0" w:line="240" w:lineRule="auto"/>
        <w:rPr>
          <w:rFonts w:eastAsia="Times New Roman" w:cstheme="minorHAnsi"/>
          <w:sz w:val="24"/>
          <w:szCs w:val="24"/>
        </w:rPr>
      </w:pPr>
    </w:p>
    <w:p w:rsidR="006340DE" w:rsidRPr="006340DE" w:rsidRDefault="006340DE" w:rsidP="006340DE">
      <w:pPr>
        <w:spacing w:after="0" w:line="240" w:lineRule="auto"/>
        <w:ind w:firstLine="720"/>
        <w:rPr>
          <w:rFonts w:eastAsia="Times New Roman" w:cstheme="minorHAnsi"/>
          <w:sz w:val="24"/>
          <w:szCs w:val="24"/>
        </w:rPr>
      </w:pPr>
      <w:r w:rsidRPr="006340DE">
        <w:rPr>
          <w:rFonts w:eastAsia="Times New Roman" w:cstheme="minorHAnsi"/>
          <w:sz w:val="24"/>
          <w:szCs w:val="24"/>
        </w:rPr>
        <w:t>Figure 20.3</w:t>
      </w:r>
      <w:r w:rsidRPr="002D0E15">
        <w:rPr>
          <w:rFonts w:eastAsia="Times New Roman" w:cstheme="minorHAnsi"/>
          <w:sz w:val="24"/>
          <w:szCs w:val="24"/>
        </w:rPr>
        <w:t xml:space="preserve"> </w:t>
      </w:r>
      <w:r w:rsidRPr="006340DE">
        <w:rPr>
          <w:rFonts w:eastAsia="Times New Roman" w:cstheme="minorHAnsi"/>
          <w:sz w:val="24"/>
          <w:szCs w:val="24"/>
        </w:rPr>
        <w:t>shows three</w:t>
      </w:r>
      <w:r w:rsidRPr="002D0E15">
        <w:rPr>
          <w:rFonts w:eastAsia="Times New Roman" w:cstheme="minorHAnsi"/>
          <w:sz w:val="24"/>
          <w:szCs w:val="24"/>
        </w:rPr>
        <w:t xml:space="preserve"> </w:t>
      </w:r>
      <w:r w:rsidRPr="006340DE">
        <w:rPr>
          <w:rFonts w:eastAsia="Times New Roman" w:cstheme="minorHAnsi"/>
          <w:sz w:val="24"/>
          <w:szCs w:val="24"/>
        </w:rPr>
        <w:t>different ways to draw the same structure.</w:t>
      </w:r>
    </w:p>
    <w:p w:rsidR="00256649" w:rsidRPr="002D0E15" w:rsidRDefault="00256649" w:rsidP="006340DE">
      <w:pPr>
        <w:rPr>
          <w:rFonts w:cstheme="minorHAnsi"/>
          <w:sz w:val="24"/>
          <w:szCs w:val="24"/>
        </w:rPr>
      </w:pPr>
    </w:p>
    <w:p w:rsidR="006340DE" w:rsidRDefault="006340DE" w:rsidP="006340DE">
      <w:pPr>
        <w:rPr>
          <w:rFonts w:cstheme="minorHAnsi"/>
        </w:rPr>
      </w:pPr>
      <w:r>
        <w:rPr>
          <w:noProof/>
        </w:rPr>
        <w:drawing>
          <wp:inline distT="0" distB="0" distL="0" distR="0" wp14:anchorId="7BA6502C" wp14:editId="1794B8B5">
            <wp:extent cx="5943600" cy="2698115"/>
            <wp:effectExtent l="0" t="0" r="0" b="6985"/>
            <wp:docPr id="2" name="Picture 2" descr="expanded formula, condensed formula, skeletal structure&#10;" title="3 ways to draw same molecula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98115"/>
                    </a:xfrm>
                    <a:prstGeom prst="rect">
                      <a:avLst/>
                    </a:prstGeom>
                  </pic:spPr>
                </pic:pic>
              </a:graphicData>
            </a:graphic>
          </wp:inline>
        </w:drawing>
      </w:r>
    </w:p>
    <w:p w:rsidR="006340DE" w:rsidRDefault="006340DE">
      <w:pPr>
        <w:rPr>
          <w:rFonts w:cstheme="minorHAnsi"/>
        </w:rPr>
      </w:pPr>
      <w:r>
        <w:rPr>
          <w:rFonts w:cstheme="minorHAnsi"/>
        </w:rPr>
        <w:br w:type="page"/>
      </w:r>
    </w:p>
    <w:p w:rsidR="002D0E15" w:rsidRDefault="002D0E15" w:rsidP="00BB3749">
      <w:pPr>
        <w:pStyle w:val="ListParagraph"/>
        <w:numPr>
          <w:ilvl w:val="0"/>
          <w:numId w:val="1"/>
        </w:numPr>
        <w:rPr>
          <w:sz w:val="24"/>
          <w:szCs w:val="24"/>
        </w:rPr>
      </w:pPr>
      <w:r>
        <w:rPr>
          <w:rFonts w:cstheme="minorHAnsi"/>
          <w:sz w:val="24"/>
          <w:szCs w:val="24"/>
        </w:rPr>
        <w:lastRenderedPageBreak/>
        <w:t xml:space="preserve">DENSITY OF A NEUTRON STAR </w:t>
      </w:r>
      <w:r w:rsidRPr="002D0E15">
        <w:rPr>
          <w:sz w:val="24"/>
          <w:szCs w:val="24"/>
        </w:rPr>
        <w:t>FROM THE FOLLOWING DIAGRAM FROM CHAPTER 2</w:t>
      </w:r>
      <w:r>
        <w:rPr>
          <w:sz w:val="24"/>
          <w:szCs w:val="24"/>
        </w:rPr>
        <w:t>1</w:t>
      </w:r>
      <w:r w:rsidRPr="002D0E15">
        <w:rPr>
          <w:sz w:val="24"/>
          <w:szCs w:val="24"/>
        </w:rPr>
        <w:t>, ORGANIC CHEMISTRY, OPENSTAX, PAGE</w:t>
      </w:r>
      <w:r w:rsidR="008E5182">
        <w:rPr>
          <w:sz w:val="24"/>
          <w:szCs w:val="24"/>
        </w:rPr>
        <w:t>S</w:t>
      </w:r>
      <w:r w:rsidRPr="002D0E15">
        <w:rPr>
          <w:sz w:val="24"/>
          <w:szCs w:val="24"/>
        </w:rPr>
        <w:t xml:space="preserve"> </w:t>
      </w:r>
      <w:r>
        <w:rPr>
          <w:sz w:val="24"/>
          <w:szCs w:val="24"/>
        </w:rPr>
        <w:t>1184</w:t>
      </w:r>
      <w:r w:rsidR="008E5182">
        <w:rPr>
          <w:sz w:val="24"/>
          <w:szCs w:val="24"/>
        </w:rPr>
        <w:t>-85</w:t>
      </w:r>
      <w:r w:rsidRPr="002D0E15">
        <w:rPr>
          <w:sz w:val="24"/>
          <w:szCs w:val="24"/>
        </w:rPr>
        <w:t xml:space="preserve">, USE MSW with MathType and CHEM4WORD to </w:t>
      </w:r>
    </w:p>
    <w:p w:rsidR="00BB3749" w:rsidRPr="00BB3749" w:rsidRDefault="00BB3749" w:rsidP="00BB3749">
      <w:pPr>
        <w:pStyle w:val="ListParagraph"/>
        <w:rPr>
          <w:sz w:val="24"/>
          <w:szCs w:val="24"/>
        </w:rPr>
      </w:pPr>
    </w:p>
    <w:p w:rsidR="002D0E15" w:rsidRDefault="002D0E15" w:rsidP="002D0E15">
      <w:pPr>
        <w:pStyle w:val="ListParagraph"/>
        <w:numPr>
          <w:ilvl w:val="1"/>
          <w:numId w:val="1"/>
        </w:numPr>
        <w:rPr>
          <w:sz w:val="24"/>
          <w:szCs w:val="24"/>
        </w:rPr>
      </w:pPr>
      <w:r w:rsidRPr="002D0E15">
        <w:rPr>
          <w:sz w:val="24"/>
          <w:szCs w:val="24"/>
        </w:rPr>
        <w:t>Us</w:t>
      </w:r>
      <w:r w:rsidR="00BB3749">
        <w:rPr>
          <w:sz w:val="24"/>
          <w:szCs w:val="24"/>
        </w:rPr>
        <w:t>e</w:t>
      </w:r>
      <w:r w:rsidRPr="002D0E15">
        <w:rPr>
          <w:sz w:val="24"/>
          <w:szCs w:val="24"/>
        </w:rPr>
        <w:t xml:space="preserve"> MathType and CHEM4WORD with</w:t>
      </w:r>
      <w:r w:rsidR="00BB3749">
        <w:rPr>
          <w:sz w:val="24"/>
          <w:szCs w:val="24"/>
        </w:rPr>
        <w:t xml:space="preserve"> in-line </w:t>
      </w:r>
      <w:r w:rsidRPr="002D0E15">
        <w:rPr>
          <w:sz w:val="24"/>
          <w:szCs w:val="24"/>
        </w:rPr>
        <w:t xml:space="preserve">equation editor and Chemistry speech enabled, </w:t>
      </w:r>
      <w:r w:rsidR="00BB3749">
        <w:rPr>
          <w:sz w:val="24"/>
          <w:szCs w:val="24"/>
        </w:rPr>
        <w:t>retype the figures in brackets from The Following paragraph.  The first paragraph is in Microsoft Word (editable), and the second is an image from the text.</w:t>
      </w:r>
    </w:p>
    <w:p w:rsidR="008E5182" w:rsidRPr="002D0E15" w:rsidRDefault="00BB3749" w:rsidP="008E5182">
      <w:pPr>
        <w:pStyle w:val="ListParagraph"/>
        <w:numPr>
          <w:ilvl w:val="1"/>
          <w:numId w:val="1"/>
        </w:numPr>
        <w:rPr>
          <w:sz w:val="24"/>
          <w:szCs w:val="24"/>
        </w:rPr>
      </w:pPr>
      <w:r>
        <w:rPr>
          <w:sz w:val="24"/>
          <w:szCs w:val="24"/>
        </w:rPr>
        <w:t xml:space="preserve">Use </w:t>
      </w:r>
      <w:r w:rsidR="008E5182" w:rsidRPr="002D0E15">
        <w:rPr>
          <w:sz w:val="24"/>
          <w:szCs w:val="24"/>
        </w:rPr>
        <w:t>MathPlayer and the Speech button, listen to</w:t>
      </w:r>
      <w:r w:rsidR="008E5182">
        <w:rPr>
          <w:sz w:val="24"/>
          <w:szCs w:val="24"/>
        </w:rPr>
        <w:t xml:space="preserve"> </w:t>
      </w:r>
      <w:r w:rsidR="008E5182" w:rsidRPr="002D0E15">
        <w:rPr>
          <w:sz w:val="24"/>
          <w:szCs w:val="24"/>
        </w:rPr>
        <w:t>the TTS</w:t>
      </w:r>
      <w:r w:rsidR="008E5182">
        <w:rPr>
          <w:sz w:val="24"/>
          <w:szCs w:val="24"/>
        </w:rPr>
        <w:t xml:space="preserve"> of the individual equations.</w:t>
      </w:r>
    </w:p>
    <w:p w:rsidR="008E5182" w:rsidRDefault="00BB3749" w:rsidP="00BB3749">
      <w:pPr>
        <w:pStyle w:val="ListParagraph"/>
        <w:numPr>
          <w:ilvl w:val="1"/>
          <w:numId w:val="1"/>
        </w:numPr>
      </w:pPr>
      <w:r>
        <w:rPr>
          <w:sz w:val="24"/>
          <w:szCs w:val="24"/>
        </w:rPr>
        <w:t xml:space="preserve">Use </w:t>
      </w:r>
      <w:r w:rsidR="008E5182" w:rsidRPr="002D0E15">
        <w:rPr>
          <w:sz w:val="24"/>
          <w:szCs w:val="24"/>
        </w:rPr>
        <w:t>NVDA and Math</w:t>
      </w:r>
      <w:r w:rsidR="008E5182">
        <w:rPr>
          <w:sz w:val="24"/>
          <w:szCs w:val="24"/>
        </w:rPr>
        <w:t>P</w:t>
      </w:r>
      <w:r w:rsidR="008E5182" w:rsidRPr="002D0E15">
        <w:rPr>
          <w:sz w:val="24"/>
          <w:szCs w:val="24"/>
        </w:rPr>
        <w:t>layer to listen</w:t>
      </w:r>
      <w:r w:rsidR="008E5182">
        <w:t>.</w:t>
      </w:r>
    </w:p>
    <w:p w:rsidR="00BB3749" w:rsidRPr="00BB3749" w:rsidRDefault="00BB3749" w:rsidP="00BB3749">
      <w:pPr>
        <w:pStyle w:val="ListParagraph"/>
        <w:ind w:left="1440"/>
      </w:pPr>
    </w:p>
    <w:p w:rsidR="008E5182" w:rsidRDefault="008E5182" w:rsidP="002D0E15">
      <w:pPr>
        <w:pStyle w:val="ListParagraph"/>
        <w:rPr>
          <w:rFonts w:cstheme="minorHAnsi"/>
          <w:sz w:val="24"/>
          <w:szCs w:val="24"/>
        </w:rPr>
      </w:pPr>
      <w:r>
        <w:rPr>
          <w:rFonts w:cstheme="minorHAnsi"/>
          <w:sz w:val="24"/>
          <w:szCs w:val="24"/>
        </w:rPr>
        <w:t>EXAMPLE:</w:t>
      </w:r>
    </w:p>
    <w:p w:rsidR="002D0E15" w:rsidRPr="008E5182" w:rsidRDefault="00BB3749" w:rsidP="002D0E15">
      <w:pPr>
        <w:pStyle w:val="ListParagraph"/>
        <w:rPr>
          <w:rFonts w:cstheme="minorHAnsi"/>
          <w:sz w:val="24"/>
          <w:szCs w:val="24"/>
        </w:rPr>
      </w:pPr>
      <w:r w:rsidRPr="00BB3749">
        <w:rPr>
          <w:rFonts w:cstheme="minorHAnsi"/>
          <w:b/>
          <w:sz w:val="24"/>
          <w:szCs w:val="24"/>
        </w:rPr>
        <w:t>Nuclear Chemistry</w:t>
      </w:r>
      <w:r>
        <w:rPr>
          <w:rFonts w:cstheme="minorHAnsi"/>
          <w:sz w:val="24"/>
          <w:szCs w:val="24"/>
        </w:rPr>
        <w:t xml:space="preserve"> Is </w:t>
      </w:r>
      <w:r w:rsidR="008E5182">
        <w:rPr>
          <w:rFonts w:cstheme="minorHAnsi"/>
          <w:sz w:val="24"/>
          <w:szCs w:val="24"/>
        </w:rPr>
        <w:t>the study of reactions that involve changes in nuclear structure.  The chapter on atoms, molecules, and ions introduce the basic idea of nuclear structure, that the nucleus of an atom is composed of protons and, with the exception of [figure 1] neutrons.  Recall that the number of protons in the nucleus is called the atomic number (Z) of the element, and the sum of the number of protons in the number of neutrons is the mass number (A).  Atoms with the same atomic number but different mass numbers are isotopes of the same element.  When referring to a single type of nucleus, we often use the term</w:t>
      </w:r>
      <w:r w:rsidR="008E5182" w:rsidRPr="008E5182">
        <w:rPr>
          <w:rFonts w:cstheme="minorHAnsi"/>
          <w:b/>
          <w:sz w:val="24"/>
          <w:szCs w:val="24"/>
        </w:rPr>
        <w:t xml:space="preserve"> nuclide</w:t>
      </w:r>
      <w:r w:rsidR="008E5182">
        <w:rPr>
          <w:rFonts w:cstheme="minorHAnsi"/>
          <w:sz w:val="24"/>
          <w:szCs w:val="24"/>
        </w:rPr>
        <w:t xml:space="preserve"> and identify it by the notation [figure 2]; where X is the symbol for the element,</w:t>
      </w:r>
      <w:r>
        <w:rPr>
          <w:rFonts w:cstheme="minorHAnsi"/>
          <w:sz w:val="24"/>
          <w:szCs w:val="24"/>
        </w:rPr>
        <w:t xml:space="preserve"> A is the </w:t>
      </w:r>
      <w:r w:rsidR="008E5182">
        <w:rPr>
          <w:rFonts w:cstheme="minorHAnsi"/>
          <w:sz w:val="24"/>
          <w:szCs w:val="24"/>
        </w:rPr>
        <w:t>mass of the number, and Z is the atomic number (for example, [figure 3]).  Often, a nuclide is referenced by the name of the element followed by a hyphen in the mass number.  For example, [figure 4] is called “carbon-14.”  Protons and neutrons, collectively called</w:t>
      </w:r>
      <w:r w:rsidR="008E5182" w:rsidRPr="008E5182">
        <w:rPr>
          <w:rFonts w:cstheme="minorHAnsi"/>
          <w:b/>
          <w:sz w:val="24"/>
          <w:szCs w:val="24"/>
        </w:rPr>
        <w:t xml:space="preserve"> nucleons</w:t>
      </w:r>
      <w:r w:rsidR="008E5182">
        <w:rPr>
          <w:rFonts w:cstheme="minorHAnsi"/>
          <w:sz w:val="24"/>
          <w:szCs w:val="24"/>
        </w:rPr>
        <w:t>, are packed together tightly in a nucleus.  With the radius of about [figure 5] meters, a nucleus is quite small compared to the radius of the entire atom, which is about [figure 6] meters.  Nuclei</w:t>
      </w:r>
      <w:r>
        <w:rPr>
          <w:rFonts w:cstheme="minorHAnsi"/>
          <w:sz w:val="24"/>
          <w:szCs w:val="24"/>
        </w:rPr>
        <w:t xml:space="preserve"> are extremely dense compared to bulk matter, averaging [figure 7] grams per cubic centimeter.  For example, water has a density of one gram per cubic centimeter, and iridium, one of the densest elements known, has a density of [figure 8].  If the earth’s density were equal to the average nuclear density, the earth’s radius would be only about 200 m (earth’s actual radius is approximately [figure 9] meters, 30,000 times larger).  Example 21.1 demonstrates just how great nuclear densities can be in the natural world.</w:t>
      </w:r>
    </w:p>
    <w:p w:rsidR="002D0E15" w:rsidRPr="002D0E15" w:rsidRDefault="002D0E15" w:rsidP="002D0E15">
      <w:pPr>
        <w:spacing w:after="0" w:line="240" w:lineRule="auto"/>
        <w:rPr>
          <w:rFonts w:eastAsia="Times New Roman" w:cstheme="minorHAnsi"/>
          <w:sz w:val="24"/>
          <w:szCs w:val="24"/>
        </w:rPr>
      </w:pPr>
    </w:p>
    <w:p w:rsidR="002D0E15" w:rsidRDefault="008E5182" w:rsidP="002D0E15">
      <w:pPr>
        <w:rPr>
          <w:rFonts w:cstheme="minorHAnsi"/>
          <w:sz w:val="24"/>
          <w:szCs w:val="24"/>
        </w:rPr>
      </w:pPr>
      <w:r>
        <w:rPr>
          <w:noProof/>
        </w:rPr>
        <w:lastRenderedPageBreak/>
        <w:drawing>
          <wp:inline distT="0" distB="0" distL="0" distR="0" wp14:anchorId="43FCF86A" wp14:editId="7526A342">
            <wp:extent cx="5943600" cy="3124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24835"/>
                    </a:xfrm>
                    <a:prstGeom prst="rect">
                      <a:avLst/>
                    </a:prstGeom>
                  </pic:spPr>
                </pic:pic>
              </a:graphicData>
            </a:graphic>
          </wp:inline>
        </w:drawing>
      </w:r>
    </w:p>
    <w:p w:rsidR="00326D67" w:rsidRDefault="00326D67" w:rsidP="002D0E15">
      <w:pPr>
        <w:rPr>
          <w:rFonts w:cstheme="minorHAnsi"/>
          <w:sz w:val="24"/>
          <w:szCs w:val="24"/>
        </w:rPr>
      </w:pPr>
    </w:p>
    <w:p w:rsidR="00326D67" w:rsidRDefault="00326D67" w:rsidP="00326D67">
      <w:pPr>
        <w:pStyle w:val="ListParagraph"/>
        <w:numPr>
          <w:ilvl w:val="1"/>
          <w:numId w:val="1"/>
        </w:numPr>
        <w:rPr>
          <w:rFonts w:cstheme="minorHAnsi"/>
          <w:sz w:val="24"/>
          <w:szCs w:val="24"/>
        </w:rPr>
      </w:pPr>
      <w:r>
        <w:rPr>
          <w:rFonts w:cstheme="minorHAnsi"/>
          <w:sz w:val="24"/>
          <w:szCs w:val="24"/>
        </w:rPr>
        <w:t>Then try simply retyping the in-line equations from the following example:</w:t>
      </w:r>
    </w:p>
    <w:p w:rsidR="00326D67" w:rsidRDefault="00326D67" w:rsidP="00326D67">
      <w:pPr>
        <w:pStyle w:val="ListParagraph"/>
        <w:ind w:left="1440"/>
        <w:rPr>
          <w:rFonts w:cstheme="minorHAnsi"/>
          <w:sz w:val="24"/>
          <w:szCs w:val="24"/>
        </w:rPr>
      </w:pPr>
    </w:p>
    <w:p w:rsidR="00326D67" w:rsidRDefault="00326D67" w:rsidP="00326D67">
      <w:pPr>
        <w:rPr>
          <w:rFonts w:cstheme="minorHAnsi"/>
          <w:sz w:val="24"/>
          <w:szCs w:val="24"/>
        </w:rPr>
      </w:pPr>
      <w:r>
        <w:rPr>
          <w:noProof/>
        </w:rPr>
        <w:drawing>
          <wp:inline distT="0" distB="0" distL="0" distR="0" wp14:anchorId="7364E2F6" wp14:editId="0DEF6531">
            <wp:extent cx="5943600" cy="3437890"/>
            <wp:effectExtent l="0" t="0" r="0" b="0"/>
            <wp:docPr id="5" name="Picture 5" title="radius of a neutron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37890"/>
                    </a:xfrm>
                    <a:prstGeom prst="rect">
                      <a:avLst/>
                    </a:prstGeom>
                  </pic:spPr>
                </pic:pic>
              </a:graphicData>
            </a:graphic>
          </wp:inline>
        </w:drawing>
      </w:r>
    </w:p>
    <w:p w:rsidR="00326D67" w:rsidRDefault="00326D67" w:rsidP="00326D67">
      <w:pPr>
        <w:rPr>
          <w:rFonts w:cstheme="minorHAnsi"/>
          <w:sz w:val="24"/>
          <w:szCs w:val="24"/>
        </w:rPr>
      </w:pPr>
    </w:p>
    <w:p w:rsidR="00326D67" w:rsidRDefault="00326D67" w:rsidP="00326D67">
      <w:pPr>
        <w:rPr>
          <w:rFonts w:cstheme="minorHAnsi"/>
          <w:sz w:val="24"/>
          <w:szCs w:val="24"/>
        </w:rPr>
      </w:pPr>
      <w:r>
        <w:rPr>
          <w:rFonts w:cstheme="minorHAnsi"/>
          <w:sz w:val="24"/>
          <w:szCs w:val="24"/>
        </w:rPr>
        <w:t>E.  And if you’re really brave, try these in-line formulas:</w:t>
      </w:r>
    </w:p>
    <w:p w:rsidR="00326D67" w:rsidRDefault="00326D67" w:rsidP="00326D67">
      <w:pPr>
        <w:rPr>
          <w:rFonts w:cstheme="minorHAnsi"/>
          <w:sz w:val="24"/>
          <w:szCs w:val="24"/>
        </w:rPr>
      </w:pPr>
      <w:r>
        <w:rPr>
          <w:noProof/>
        </w:rPr>
        <w:lastRenderedPageBreak/>
        <w:drawing>
          <wp:inline distT="0" distB="0" distL="0" distR="0" wp14:anchorId="5ED5DC89" wp14:editId="71081B81">
            <wp:extent cx="5943600" cy="1890395"/>
            <wp:effectExtent l="0" t="0" r="0" b="0"/>
            <wp:docPr id="6" name="Picture 6" title="density of the neutron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90395"/>
                    </a:xfrm>
                    <a:prstGeom prst="rect">
                      <a:avLst/>
                    </a:prstGeom>
                  </pic:spPr>
                </pic:pic>
              </a:graphicData>
            </a:graphic>
          </wp:inline>
        </w:drawing>
      </w:r>
    </w:p>
    <w:p w:rsidR="00B4175A" w:rsidRDefault="00B4175A" w:rsidP="00326D67">
      <w:pPr>
        <w:rPr>
          <w:rFonts w:cstheme="minorHAnsi"/>
          <w:sz w:val="24"/>
          <w:szCs w:val="24"/>
        </w:rPr>
      </w:pPr>
    </w:p>
    <w:p w:rsidR="00B4175A" w:rsidRDefault="00B4175A" w:rsidP="00B4175A">
      <w:pPr>
        <w:pStyle w:val="ListParagraph"/>
        <w:numPr>
          <w:ilvl w:val="0"/>
          <w:numId w:val="1"/>
        </w:numPr>
        <w:rPr>
          <w:rFonts w:cstheme="minorHAnsi"/>
          <w:sz w:val="24"/>
          <w:szCs w:val="24"/>
        </w:rPr>
      </w:pPr>
      <w:r>
        <w:rPr>
          <w:rFonts w:cstheme="minorHAnsi"/>
          <w:sz w:val="24"/>
          <w:szCs w:val="24"/>
        </w:rPr>
        <w:t>More chemistry examples</w:t>
      </w:r>
    </w:p>
    <w:p w:rsidR="00B4175A" w:rsidRDefault="00B4175A" w:rsidP="00B4175A">
      <w:pPr>
        <w:pStyle w:val="ListParagraph"/>
        <w:numPr>
          <w:ilvl w:val="1"/>
          <w:numId w:val="1"/>
        </w:numPr>
        <w:rPr>
          <w:rFonts w:cstheme="minorHAnsi"/>
          <w:sz w:val="24"/>
          <w:szCs w:val="24"/>
        </w:rPr>
      </w:pPr>
      <w:r>
        <w:rPr>
          <w:rFonts w:cstheme="minorHAnsi"/>
          <w:sz w:val="24"/>
          <w:szCs w:val="24"/>
        </w:rPr>
        <w:t>Try this one: Calculation of Percent Abundance example 2.5, page 93</w:t>
      </w:r>
    </w:p>
    <w:p w:rsidR="00C54F35" w:rsidRDefault="00B4175A" w:rsidP="00C54F35">
      <w:pPr>
        <w:pStyle w:val="ListParagraph"/>
        <w:ind w:left="1440"/>
        <w:rPr>
          <w:rFonts w:cstheme="minorHAnsi"/>
          <w:sz w:val="24"/>
          <w:szCs w:val="24"/>
        </w:rPr>
      </w:pPr>
      <w:hyperlink r:id="rId14" w:history="1">
        <w:r w:rsidRPr="00A43701">
          <w:rPr>
            <w:rStyle w:val="Hyperlink"/>
            <w:rFonts w:cstheme="minorHAnsi"/>
            <w:sz w:val="24"/>
            <w:szCs w:val="24"/>
          </w:rPr>
          <w:t>https://web.ung.edu/media/Chemistry2/Chemistry-LR.pdf</w:t>
        </w:r>
      </w:hyperlink>
    </w:p>
    <w:p w:rsidR="00C54F35" w:rsidRDefault="00C54F35" w:rsidP="00C54F35">
      <w:pPr>
        <w:pStyle w:val="ListParagraph"/>
        <w:ind w:left="1440"/>
        <w:rPr>
          <w:rFonts w:cstheme="minorHAnsi"/>
          <w:sz w:val="24"/>
          <w:szCs w:val="24"/>
        </w:rPr>
      </w:pPr>
    </w:p>
    <w:p w:rsidR="00C54F35" w:rsidRPr="00C54F35" w:rsidRDefault="00C54F35" w:rsidP="00C54F35">
      <w:pPr>
        <w:pStyle w:val="ListParagraph"/>
        <w:numPr>
          <w:ilvl w:val="1"/>
          <w:numId w:val="1"/>
        </w:numPr>
        <w:rPr>
          <w:rFonts w:cstheme="minorHAnsi"/>
          <w:sz w:val="24"/>
          <w:szCs w:val="24"/>
        </w:rPr>
      </w:pPr>
      <w:r w:rsidRPr="00C54F35">
        <w:rPr>
          <w:rFonts w:eastAsia="Calibri" w:cstheme="minorHAnsi"/>
          <w:color w:val="000000" w:themeColor="text1"/>
          <w:kern w:val="24"/>
          <w:sz w:val="24"/>
          <w:szCs w:val="24"/>
        </w:rPr>
        <w:t>And this one on page 133 where you retype the ions. Note that where there are two ions separated by a comma, there are really two separate inline equations. Tab out of the first equation, type a comma, then open a new inline equation window.</w:t>
      </w:r>
    </w:p>
    <w:p w:rsidR="00C54F35" w:rsidRPr="00C54F35" w:rsidRDefault="00C54F35" w:rsidP="00C54F35">
      <w:pPr>
        <w:pStyle w:val="ListParagraph"/>
        <w:ind w:left="1440"/>
        <w:rPr>
          <w:rFonts w:cstheme="minorHAnsi"/>
          <w:sz w:val="24"/>
          <w:szCs w:val="24"/>
        </w:rPr>
      </w:pPr>
      <w:bookmarkStart w:id="0" w:name="_GoBack"/>
      <w:bookmarkEnd w:id="0"/>
    </w:p>
    <w:p w:rsidR="00C54F35" w:rsidRPr="00B4175A" w:rsidRDefault="00C54F35" w:rsidP="00C54F35">
      <w:pPr>
        <w:pStyle w:val="ListParagraph"/>
        <w:ind w:left="1440"/>
        <w:rPr>
          <w:rFonts w:cstheme="minorHAnsi"/>
          <w:sz w:val="24"/>
          <w:szCs w:val="24"/>
        </w:rPr>
      </w:pPr>
      <w:r>
        <w:rPr>
          <w:noProof/>
        </w:rPr>
        <w:drawing>
          <wp:inline distT="0" distB="0" distL="0" distR="0" wp14:anchorId="0A15D844" wp14:editId="0A3A5523">
            <wp:extent cx="2962275" cy="2209800"/>
            <wp:effectExtent l="0" t="0" r="9525" b="0"/>
            <wp:docPr id="7" name="Picture 4" title="pairs of 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stretch>
                      <a:fillRect/>
                    </a:stretch>
                  </pic:blipFill>
                  <pic:spPr>
                    <a:xfrm>
                      <a:off x="0" y="0"/>
                      <a:ext cx="2962275" cy="2209800"/>
                    </a:xfrm>
                    <a:prstGeom prst="rect">
                      <a:avLst/>
                    </a:prstGeom>
                  </pic:spPr>
                </pic:pic>
              </a:graphicData>
            </a:graphic>
          </wp:inline>
        </w:drawing>
      </w:r>
    </w:p>
    <w:sectPr w:rsidR="00C54F35" w:rsidRPr="00B4175A" w:rsidSect="006340DE">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36" w:rsidRDefault="00563F36" w:rsidP="006340DE">
      <w:pPr>
        <w:spacing w:after="0" w:line="240" w:lineRule="auto"/>
      </w:pPr>
      <w:r>
        <w:separator/>
      </w:r>
    </w:p>
  </w:endnote>
  <w:endnote w:type="continuationSeparator" w:id="0">
    <w:p w:rsidR="00563F36" w:rsidRDefault="00563F36" w:rsidP="0063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36" w:rsidRDefault="00563F36" w:rsidP="006340DE">
      <w:pPr>
        <w:spacing w:after="0" w:line="240" w:lineRule="auto"/>
      </w:pPr>
      <w:r>
        <w:separator/>
      </w:r>
    </w:p>
  </w:footnote>
  <w:footnote w:type="continuationSeparator" w:id="0">
    <w:p w:rsidR="00563F36" w:rsidRDefault="00563F36" w:rsidP="00634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DE" w:rsidRDefault="006340DE">
    <w:pPr>
      <w:pStyle w:val="Header"/>
      <w:jc w:val="right"/>
    </w:pPr>
    <w:r>
      <w:t xml:space="preserve">CHEMISTRY PRACTICE – ACCESSING HIGHER GROUND, PAGE </w:t>
    </w:r>
    <w:sdt>
      <w:sdtPr>
        <w:id w:val="-12827908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54F35">
          <w:rPr>
            <w:noProof/>
          </w:rPr>
          <w:t>5</w:t>
        </w:r>
        <w:r>
          <w:rPr>
            <w:noProof/>
          </w:rPr>
          <w:fldChar w:fldCharType="end"/>
        </w:r>
      </w:sdtContent>
    </w:sdt>
  </w:p>
  <w:p w:rsidR="006340DE" w:rsidRDefault="006340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80433"/>
    <w:multiLevelType w:val="hybridMultilevel"/>
    <w:tmpl w:val="CAAE2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35B26"/>
    <w:multiLevelType w:val="hybridMultilevel"/>
    <w:tmpl w:val="F4F89602"/>
    <w:lvl w:ilvl="0" w:tplc="51A46BDE">
      <w:start w:val="1"/>
      <w:numFmt w:val="bullet"/>
      <w:lvlText w:val="-"/>
      <w:lvlJc w:val="left"/>
      <w:pPr>
        <w:tabs>
          <w:tab w:val="num" w:pos="720"/>
        </w:tabs>
        <w:ind w:left="720" w:hanging="360"/>
      </w:pPr>
      <w:rPr>
        <w:rFonts w:ascii="Times New Roman" w:hAnsi="Times New Roman" w:hint="default"/>
      </w:rPr>
    </w:lvl>
    <w:lvl w:ilvl="1" w:tplc="910ACF82" w:tentative="1">
      <w:start w:val="1"/>
      <w:numFmt w:val="bullet"/>
      <w:lvlText w:val="-"/>
      <w:lvlJc w:val="left"/>
      <w:pPr>
        <w:tabs>
          <w:tab w:val="num" w:pos="1440"/>
        </w:tabs>
        <w:ind w:left="1440" w:hanging="360"/>
      </w:pPr>
      <w:rPr>
        <w:rFonts w:ascii="Times New Roman" w:hAnsi="Times New Roman" w:hint="default"/>
      </w:rPr>
    </w:lvl>
    <w:lvl w:ilvl="2" w:tplc="34A6527C" w:tentative="1">
      <w:start w:val="1"/>
      <w:numFmt w:val="bullet"/>
      <w:lvlText w:val="-"/>
      <w:lvlJc w:val="left"/>
      <w:pPr>
        <w:tabs>
          <w:tab w:val="num" w:pos="2160"/>
        </w:tabs>
        <w:ind w:left="2160" w:hanging="360"/>
      </w:pPr>
      <w:rPr>
        <w:rFonts w:ascii="Times New Roman" w:hAnsi="Times New Roman" w:hint="default"/>
      </w:rPr>
    </w:lvl>
    <w:lvl w:ilvl="3" w:tplc="EF2C2E5A" w:tentative="1">
      <w:start w:val="1"/>
      <w:numFmt w:val="bullet"/>
      <w:lvlText w:val="-"/>
      <w:lvlJc w:val="left"/>
      <w:pPr>
        <w:tabs>
          <w:tab w:val="num" w:pos="2880"/>
        </w:tabs>
        <w:ind w:left="2880" w:hanging="360"/>
      </w:pPr>
      <w:rPr>
        <w:rFonts w:ascii="Times New Roman" w:hAnsi="Times New Roman" w:hint="default"/>
      </w:rPr>
    </w:lvl>
    <w:lvl w:ilvl="4" w:tplc="B8A64DDA" w:tentative="1">
      <w:start w:val="1"/>
      <w:numFmt w:val="bullet"/>
      <w:lvlText w:val="-"/>
      <w:lvlJc w:val="left"/>
      <w:pPr>
        <w:tabs>
          <w:tab w:val="num" w:pos="3600"/>
        </w:tabs>
        <w:ind w:left="3600" w:hanging="360"/>
      </w:pPr>
      <w:rPr>
        <w:rFonts w:ascii="Times New Roman" w:hAnsi="Times New Roman" w:hint="default"/>
      </w:rPr>
    </w:lvl>
    <w:lvl w:ilvl="5" w:tplc="2C32F620" w:tentative="1">
      <w:start w:val="1"/>
      <w:numFmt w:val="bullet"/>
      <w:lvlText w:val="-"/>
      <w:lvlJc w:val="left"/>
      <w:pPr>
        <w:tabs>
          <w:tab w:val="num" w:pos="4320"/>
        </w:tabs>
        <w:ind w:left="4320" w:hanging="360"/>
      </w:pPr>
      <w:rPr>
        <w:rFonts w:ascii="Times New Roman" w:hAnsi="Times New Roman" w:hint="default"/>
      </w:rPr>
    </w:lvl>
    <w:lvl w:ilvl="6" w:tplc="BA6E983C" w:tentative="1">
      <w:start w:val="1"/>
      <w:numFmt w:val="bullet"/>
      <w:lvlText w:val="-"/>
      <w:lvlJc w:val="left"/>
      <w:pPr>
        <w:tabs>
          <w:tab w:val="num" w:pos="5040"/>
        </w:tabs>
        <w:ind w:left="5040" w:hanging="360"/>
      </w:pPr>
      <w:rPr>
        <w:rFonts w:ascii="Times New Roman" w:hAnsi="Times New Roman" w:hint="default"/>
      </w:rPr>
    </w:lvl>
    <w:lvl w:ilvl="7" w:tplc="D85E27EC" w:tentative="1">
      <w:start w:val="1"/>
      <w:numFmt w:val="bullet"/>
      <w:lvlText w:val="-"/>
      <w:lvlJc w:val="left"/>
      <w:pPr>
        <w:tabs>
          <w:tab w:val="num" w:pos="5760"/>
        </w:tabs>
        <w:ind w:left="5760" w:hanging="360"/>
      </w:pPr>
      <w:rPr>
        <w:rFonts w:ascii="Times New Roman" w:hAnsi="Times New Roman" w:hint="default"/>
      </w:rPr>
    </w:lvl>
    <w:lvl w:ilvl="8" w:tplc="D40ED0C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DC16B7A-6385-4128-AD15-B8110D097244}"/>
    <w:docVar w:name="dgnword-eventsink" w:val="584601904"/>
  </w:docVars>
  <w:rsids>
    <w:rsidRoot w:val="00643813"/>
    <w:rsid w:val="00042325"/>
    <w:rsid w:val="00256649"/>
    <w:rsid w:val="002D0E15"/>
    <w:rsid w:val="00326D67"/>
    <w:rsid w:val="00463E77"/>
    <w:rsid w:val="00563F36"/>
    <w:rsid w:val="006340DE"/>
    <w:rsid w:val="00643813"/>
    <w:rsid w:val="008E5182"/>
    <w:rsid w:val="00B4175A"/>
    <w:rsid w:val="00BB3749"/>
    <w:rsid w:val="00C5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E42D"/>
  <w15:chartTrackingRefBased/>
  <w15:docId w15:val="{50FC0F91-FF62-483D-8D6A-09728832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813"/>
    <w:pPr>
      <w:ind w:left="720"/>
      <w:contextualSpacing/>
    </w:pPr>
  </w:style>
  <w:style w:type="character" w:styleId="Hyperlink">
    <w:name w:val="Hyperlink"/>
    <w:basedOn w:val="DefaultParagraphFont"/>
    <w:uiPriority w:val="99"/>
    <w:unhideWhenUsed/>
    <w:rsid w:val="00256649"/>
    <w:rPr>
      <w:color w:val="0563C1" w:themeColor="hyperlink"/>
      <w:u w:val="single"/>
    </w:rPr>
  </w:style>
  <w:style w:type="paragraph" w:styleId="Header">
    <w:name w:val="header"/>
    <w:basedOn w:val="Normal"/>
    <w:link w:val="HeaderChar"/>
    <w:uiPriority w:val="99"/>
    <w:unhideWhenUsed/>
    <w:rsid w:val="0063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0DE"/>
  </w:style>
  <w:style w:type="paragraph" w:styleId="Footer">
    <w:name w:val="footer"/>
    <w:basedOn w:val="Normal"/>
    <w:link w:val="FooterChar"/>
    <w:uiPriority w:val="99"/>
    <w:unhideWhenUsed/>
    <w:rsid w:val="0063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6556">
      <w:bodyDiv w:val="1"/>
      <w:marLeft w:val="0"/>
      <w:marRight w:val="0"/>
      <w:marTop w:val="0"/>
      <w:marBottom w:val="0"/>
      <w:divBdr>
        <w:top w:val="none" w:sz="0" w:space="0" w:color="auto"/>
        <w:left w:val="none" w:sz="0" w:space="0" w:color="auto"/>
        <w:bottom w:val="none" w:sz="0" w:space="0" w:color="auto"/>
        <w:right w:val="none" w:sz="0" w:space="0" w:color="auto"/>
      </w:divBdr>
      <w:divsChild>
        <w:div w:id="1844315950">
          <w:marLeft w:val="0"/>
          <w:marRight w:val="0"/>
          <w:marTop w:val="0"/>
          <w:marBottom w:val="0"/>
          <w:divBdr>
            <w:top w:val="none" w:sz="0" w:space="0" w:color="auto"/>
            <w:left w:val="none" w:sz="0" w:space="0" w:color="auto"/>
            <w:bottom w:val="none" w:sz="0" w:space="0" w:color="auto"/>
            <w:right w:val="none" w:sz="0" w:space="0" w:color="auto"/>
          </w:divBdr>
        </w:div>
        <w:div w:id="1887569858">
          <w:marLeft w:val="0"/>
          <w:marRight w:val="0"/>
          <w:marTop w:val="0"/>
          <w:marBottom w:val="0"/>
          <w:divBdr>
            <w:top w:val="none" w:sz="0" w:space="0" w:color="auto"/>
            <w:left w:val="none" w:sz="0" w:space="0" w:color="auto"/>
            <w:bottom w:val="none" w:sz="0" w:space="0" w:color="auto"/>
            <w:right w:val="none" w:sz="0" w:space="0" w:color="auto"/>
          </w:divBdr>
        </w:div>
        <w:div w:id="839849111">
          <w:marLeft w:val="0"/>
          <w:marRight w:val="0"/>
          <w:marTop w:val="0"/>
          <w:marBottom w:val="0"/>
          <w:divBdr>
            <w:top w:val="none" w:sz="0" w:space="0" w:color="auto"/>
            <w:left w:val="none" w:sz="0" w:space="0" w:color="auto"/>
            <w:bottom w:val="none" w:sz="0" w:space="0" w:color="auto"/>
            <w:right w:val="none" w:sz="0" w:space="0" w:color="auto"/>
          </w:divBdr>
        </w:div>
        <w:div w:id="1912420329">
          <w:marLeft w:val="0"/>
          <w:marRight w:val="0"/>
          <w:marTop w:val="0"/>
          <w:marBottom w:val="0"/>
          <w:divBdr>
            <w:top w:val="none" w:sz="0" w:space="0" w:color="auto"/>
            <w:left w:val="none" w:sz="0" w:space="0" w:color="auto"/>
            <w:bottom w:val="none" w:sz="0" w:space="0" w:color="auto"/>
            <w:right w:val="none" w:sz="0" w:space="0" w:color="auto"/>
          </w:divBdr>
        </w:div>
        <w:div w:id="2079788367">
          <w:marLeft w:val="0"/>
          <w:marRight w:val="0"/>
          <w:marTop w:val="0"/>
          <w:marBottom w:val="0"/>
          <w:divBdr>
            <w:top w:val="none" w:sz="0" w:space="0" w:color="auto"/>
            <w:left w:val="none" w:sz="0" w:space="0" w:color="auto"/>
            <w:bottom w:val="none" w:sz="0" w:space="0" w:color="auto"/>
            <w:right w:val="none" w:sz="0" w:space="0" w:color="auto"/>
          </w:divBdr>
        </w:div>
        <w:div w:id="675420615">
          <w:marLeft w:val="0"/>
          <w:marRight w:val="0"/>
          <w:marTop w:val="0"/>
          <w:marBottom w:val="0"/>
          <w:divBdr>
            <w:top w:val="none" w:sz="0" w:space="0" w:color="auto"/>
            <w:left w:val="none" w:sz="0" w:space="0" w:color="auto"/>
            <w:bottom w:val="none" w:sz="0" w:space="0" w:color="auto"/>
            <w:right w:val="none" w:sz="0" w:space="0" w:color="auto"/>
          </w:divBdr>
        </w:div>
        <w:div w:id="1835602637">
          <w:marLeft w:val="0"/>
          <w:marRight w:val="0"/>
          <w:marTop w:val="0"/>
          <w:marBottom w:val="0"/>
          <w:divBdr>
            <w:top w:val="none" w:sz="0" w:space="0" w:color="auto"/>
            <w:left w:val="none" w:sz="0" w:space="0" w:color="auto"/>
            <w:bottom w:val="none" w:sz="0" w:space="0" w:color="auto"/>
            <w:right w:val="none" w:sz="0" w:space="0" w:color="auto"/>
          </w:divBdr>
        </w:div>
        <w:div w:id="1514222247">
          <w:marLeft w:val="0"/>
          <w:marRight w:val="0"/>
          <w:marTop w:val="0"/>
          <w:marBottom w:val="0"/>
          <w:divBdr>
            <w:top w:val="none" w:sz="0" w:space="0" w:color="auto"/>
            <w:left w:val="none" w:sz="0" w:space="0" w:color="auto"/>
            <w:bottom w:val="none" w:sz="0" w:space="0" w:color="auto"/>
            <w:right w:val="none" w:sz="0" w:space="0" w:color="auto"/>
          </w:divBdr>
        </w:div>
        <w:div w:id="930433563">
          <w:marLeft w:val="0"/>
          <w:marRight w:val="0"/>
          <w:marTop w:val="0"/>
          <w:marBottom w:val="0"/>
          <w:divBdr>
            <w:top w:val="none" w:sz="0" w:space="0" w:color="auto"/>
            <w:left w:val="none" w:sz="0" w:space="0" w:color="auto"/>
            <w:bottom w:val="none" w:sz="0" w:space="0" w:color="auto"/>
            <w:right w:val="none" w:sz="0" w:space="0" w:color="auto"/>
          </w:divBdr>
        </w:div>
      </w:divsChild>
    </w:div>
    <w:div w:id="659961626">
      <w:bodyDiv w:val="1"/>
      <w:marLeft w:val="0"/>
      <w:marRight w:val="0"/>
      <w:marTop w:val="0"/>
      <w:marBottom w:val="0"/>
      <w:divBdr>
        <w:top w:val="none" w:sz="0" w:space="0" w:color="auto"/>
        <w:left w:val="none" w:sz="0" w:space="0" w:color="auto"/>
        <w:bottom w:val="none" w:sz="0" w:space="0" w:color="auto"/>
        <w:right w:val="none" w:sz="0" w:space="0" w:color="auto"/>
      </w:divBdr>
      <w:divsChild>
        <w:div w:id="400560336">
          <w:marLeft w:val="0"/>
          <w:marRight w:val="0"/>
          <w:marTop w:val="0"/>
          <w:marBottom w:val="0"/>
          <w:divBdr>
            <w:top w:val="none" w:sz="0" w:space="0" w:color="auto"/>
            <w:left w:val="none" w:sz="0" w:space="0" w:color="auto"/>
            <w:bottom w:val="none" w:sz="0" w:space="0" w:color="auto"/>
            <w:right w:val="none" w:sz="0" w:space="0" w:color="auto"/>
          </w:divBdr>
        </w:div>
        <w:div w:id="387074850">
          <w:marLeft w:val="0"/>
          <w:marRight w:val="0"/>
          <w:marTop w:val="0"/>
          <w:marBottom w:val="0"/>
          <w:divBdr>
            <w:top w:val="none" w:sz="0" w:space="0" w:color="auto"/>
            <w:left w:val="none" w:sz="0" w:space="0" w:color="auto"/>
            <w:bottom w:val="none" w:sz="0" w:space="0" w:color="auto"/>
            <w:right w:val="none" w:sz="0" w:space="0" w:color="auto"/>
          </w:divBdr>
        </w:div>
        <w:div w:id="1994791226">
          <w:marLeft w:val="0"/>
          <w:marRight w:val="0"/>
          <w:marTop w:val="0"/>
          <w:marBottom w:val="0"/>
          <w:divBdr>
            <w:top w:val="none" w:sz="0" w:space="0" w:color="auto"/>
            <w:left w:val="none" w:sz="0" w:space="0" w:color="auto"/>
            <w:bottom w:val="none" w:sz="0" w:space="0" w:color="auto"/>
            <w:right w:val="none" w:sz="0" w:space="0" w:color="auto"/>
          </w:divBdr>
        </w:div>
        <w:div w:id="1574468720">
          <w:marLeft w:val="0"/>
          <w:marRight w:val="0"/>
          <w:marTop w:val="0"/>
          <w:marBottom w:val="0"/>
          <w:divBdr>
            <w:top w:val="none" w:sz="0" w:space="0" w:color="auto"/>
            <w:left w:val="none" w:sz="0" w:space="0" w:color="auto"/>
            <w:bottom w:val="none" w:sz="0" w:space="0" w:color="auto"/>
            <w:right w:val="none" w:sz="0" w:space="0" w:color="auto"/>
          </w:divBdr>
        </w:div>
        <w:div w:id="124350271">
          <w:marLeft w:val="0"/>
          <w:marRight w:val="0"/>
          <w:marTop w:val="0"/>
          <w:marBottom w:val="0"/>
          <w:divBdr>
            <w:top w:val="none" w:sz="0" w:space="0" w:color="auto"/>
            <w:left w:val="none" w:sz="0" w:space="0" w:color="auto"/>
            <w:bottom w:val="none" w:sz="0" w:space="0" w:color="auto"/>
            <w:right w:val="none" w:sz="0" w:space="0" w:color="auto"/>
          </w:divBdr>
        </w:div>
        <w:div w:id="2071730615">
          <w:marLeft w:val="0"/>
          <w:marRight w:val="0"/>
          <w:marTop w:val="0"/>
          <w:marBottom w:val="0"/>
          <w:divBdr>
            <w:top w:val="none" w:sz="0" w:space="0" w:color="auto"/>
            <w:left w:val="none" w:sz="0" w:space="0" w:color="auto"/>
            <w:bottom w:val="none" w:sz="0" w:space="0" w:color="auto"/>
            <w:right w:val="none" w:sz="0" w:space="0" w:color="auto"/>
          </w:divBdr>
        </w:div>
        <w:div w:id="335108777">
          <w:marLeft w:val="0"/>
          <w:marRight w:val="0"/>
          <w:marTop w:val="0"/>
          <w:marBottom w:val="0"/>
          <w:divBdr>
            <w:top w:val="none" w:sz="0" w:space="0" w:color="auto"/>
            <w:left w:val="none" w:sz="0" w:space="0" w:color="auto"/>
            <w:bottom w:val="none" w:sz="0" w:space="0" w:color="auto"/>
            <w:right w:val="none" w:sz="0" w:space="0" w:color="auto"/>
          </w:divBdr>
        </w:div>
        <w:div w:id="481190924">
          <w:marLeft w:val="0"/>
          <w:marRight w:val="0"/>
          <w:marTop w:val="0"/>
          <w:marBottom w:val="0"/>
          <w:divBdr>
            <w:top w:val="none" w:sz="0" w:space="0" w:color="auto"/>
            <w:left w:val="none" w:sz="0" w:space="0" w:color="auto"/>
            <w:bottom w:val="none" w:sz="0" w:space="0" w:color="auto"/>
            <w:right w:val="none" w:sz="0" w:space="0" w:color="auto"/>
          </w:divBdr>
        </w:div>
        <w:div w:id="856502625">
          <w:marLeft w:val="0"/>
          <w:marRight w:val="0"/>
          <w:marTop w:val="0"/>
          <w:marBottom w:val="0"/>
          <w:divBdr>
            <w:top w:val="none" w:sz="0" w:space="0" w:color="auto"/>
            <w:left w:val="none" w:sz="0" w:space="0" w:color="auto"/>
            <w:bottom w:val="none" w:sz="0" w:space="0" w:color="auto"/>
            <w:right w:val="none" w:sz="0" w:space="0" w:color="auto"/>
          </w:divBdr>
        </w:div>
        <w:div w:id="1550456858">
          <w:marLeft w:val="0"/>
          <w:marRight w:val="0"/>
          <w:marTop w:val="0"/>
          <w:marBottom w:val="0"/>
          <w:divBdr>
            <w:top w:val="none" w:sz="0" w:space="0" w:color="auto"/>
            <w:left w:val="none" w:sz="0" w:space="0" w:color="auto"/>
            <w:bottom w:val="none" w:sz="0" w:space="0" w:color="auto"/>
            <w:right w:val="none" w:sz="0" w:space="0" w:color="auto"/>
          </w:divBdr>
        </w:div>
        <w:div w:id="618225541">
          <w:marLeft w:val="0"/>
          <w:marRight w:val="0"/>
          <w:marTop w:val="0"/>
          <w:marBottom w:val="0"/>
          <w:divBdr>
            <w:top w:val="none" w:sz="0" w:space="0" w:color="auto"/>
            <w:left w:val="none" w:sz="0" w:space="0" w:color="auto"/>
            <w:bottom w:val="none" w:sz="0" w:space="0" w:color="auto"/>
            <w:right w:val="none" w:sz="0" w:space="0" w:color="auto"/>
          </w:divBdr>
        </w:div>
        <w:div w:id="468785309">
          <w:marLeft w:val="0"/>
          <w:marRight w:val="0"/>
          <w:marTop w:val="0"/>
          <w:marBottom w:val="0"/>
          <w:divBdr>
            <w:top w:val="none" w:sz="0" w:space="0" w:color="auto"/>
            <w:left w:val="none" w:sz="0" w:space="0" w:color="auto"/>
            <w:bottom w:val="none" w:sz="0" w:space="0" w:color="auto"/>
            <w:right w:val="none" w:sz="0" w:space="0" w:color="auto"/>
          </w:divBdr>
        </w:div>
        <w:div w:id="1546213733">
          <w:marLeft w:val="0"/>
          <w:marRight w:val="0"/>
          <w:marTop w:val="0"/>
          <w:marBottom w:val="0"/>
          <w:divBdr>
            <w:top w:val="none" w:sz="0" w:space="0" w:color="auto"/>
            <w:left w:val="none" w:sz="0" w:space="0" w:color="auto"/>
            <w:bottom w:val="none" w:sz="0" w:space="0" w:color="auto"/>
            <w:right w:val="none" w:sz="0" w:space="0" w:color="auto"/>
          </w:divBdr>
        </w:div>
        <w:div w:id="677733566">
          <w:marLeft w:val="0"/>
          <w:marRight w:val="0"/>
          <w:marTop w:val="0"/>
          <w:marBottom w:val="0"/>
          <w:divBdr>
            <w:top w:val="none" w:sz="0" w:space="0" w:color="auto"/>
            <w:left w:val="none" w:sz="0" w:space="0" w:color="auto"/>
            <w:bottom w:val="none" w:sz="0" w:space="0" w:color="auto"/>
            <w:right w:val="none" w:sz="0" w:space="0" w:color="auto"/>
          </w:divBdr>
        </w:div>
        <w:div w:id="1923682937">
          <w:marLeft w:val="0"/>
          <w:marRight w:val="0"/>
          <w:marTop w:val="0"/>
          <w:marBottom w:val="0"/>
          <w:divBdr>
            <w:top w:val="none" w:sz="0" w:space="0" w:color="auto"/>
            <w:left w:val="none" w:sz="0" w:space="0" w:color="auto"/>
            <w:bottom w:val="none" w:sz="0" w:space="0" w:color="auto"/>
            <w:right w:val="none" w:sz="0" w:space="0" w:color="auto"/>
          </w:divBdr>
        </w:div>
        <w:div w:id="904804904">
          <w:marLeft w:val="0"/>
          <w:marRight w:val="0"/>
          <w:marTop w:val="0"/>
          <w:marBottom w:val="0"/>
          <w:divBdr>
            <w:top w:val="none" w:sz="0" w:space="0" w:color="auto"/>
            <w:left w:val="none" w:sz="0" w:space="0" w:color="auto"/>
            <w:bottom w:val="none" w:sz="0" w:space="0" w:color="auto"/>
            <w:right w:val="none" w:sz="0" w:space="0" w:color="auto"/>
          </w:divBdr>
        </w:div>
        <w:div w:id="628780154">
          <w:marLeft w:val="0"/>
          <w:marRight w:val="0"/>
          <w:marTop w:val="0"/>
          <w:marBottom w:val="0"/>
          <w:divBdr>
            <w:top w:val="none" w:sz="0" w:space="0" w:color="auto"/>
            <w:left w:val="none" w:sz="0" w:space="0" w:color="auto"/>
            <w:bottom w:val="none" w:sz="0" w:space="0" w:color="auto"/>
            <w:right w:val="none" w:sz="0" w:space="0" w:color="auto"/>
          </w:divBdr>
        </w:div>
        <w:div w:id="853879073">
          <w:marLeft w:val="0"/>
          <w:marRight w:val="0"/>
          <w:marTop w:val="0"/>
          <w:marBottom w:val="0"/>
          <w:divBdr>
            <w:top w:val="none" w:sz="0" w:space="0" w:color="auto"/>
            <w:left w:val="none" w:sz="0" w:space="0" w:color="auto"/>
            <w:bottom w:val="none" w:sz="0" w:space="0" w:color="auto"/>
            <w:right w:val="none" w:sz="0" w:space="0" w:color="auto"/>
          </w:divBdr>
        </w:div>
        <w:div w:id="2066874950">
          <w:marLeft w:val="0"/>
          <w:marRight w:val="0"/>
          <w:marTop w:val="0"/>
          <w:marBottom w:val="0"/>
          <w:divBdr>
            <w:top w:val="none" w:sz="0" w:space="0" w:color="auto"/>
            <w:left w:val="none" w:sz="0" w:space="0" w:color="auto"/>
            <w:bottom w:val="none" w:sz="0" w:space="0" w:color="auto"/>
            <w:right w:val="none" w:sz="0" w:space="0" w:color="auto"/>
          </w:divBdr>
        </w:div>
        <w:div w:id="992955513">
          <w:marLeft w:val="0"/>
          <w:marRight w:val="0"/>
          <w:marTop w:val="0"/>
          <w:marBottom w:val="0"/>
          <w:divBdr>
            <w:top w:val="none" w:sz="0" w:space="0" w:color="auto"/>
            <w:left w:val="none" w:sz="0" w:space="0" w:color="auto"/>
            <w:bottom w:val="none" w:sz="0" w:space="0" w:color="auto"/>
            <w:right w:val="none" w:sz="0" w:space="0" w:color="auto"/>
          </w:divBdr>
        </w:div>
        <w:div w:id="1305889366">
          <w:marLeft w:val="0"/>
          <w:marRight w:val="0"/>
          <w:marTop w:val="0"/>
          <w:marBottom w:val="0"/>
          <w:divBdr>
            <w:top w:val="none" w:sz="0" w:space="0" w:color="auto"/>
            <w:left w:val="none" w:sz="0" w:space="0" w:color="auto"/>
            <w:bottom w:val="none" w:sz="0" w:space="0" w:color="auto"/>
            <w:right w:val="none" w:sz="0" w:space="0" w:color="auto"/>
          </w:divBdr>
        </w:div>
        <w:div w:id="1898857245">
          <w:marLeft w:val="0"/>
          <w:marRight w:val="0"/>
          <w:marTop w:val="0"/>
          <w:marBottom w:val="0"/>
          <w:divBdr>
            <w:top w:val="none" w:sz="0" w:space="0" w:color="auto"/>
            <w:left w:val="none" w:sz="0" w:space="0" w:color="auto"/>
            <w:bottom w:val="none" w:sz="0" w:space="0" w:color="auto"/>
            <w:right w:val="none" w:sz="0" w:space="0" w:color="auto"/>
          </w:divBdr>
        </w:div>
        <w:div w:id="971250708">
          <w:marLeft w:val="0"/>
          <w:marRight w:val="0"/>
          <w:marTop w:val="0"/>
          <w:marBottom w:val="0"/>
          <w:divBdr>
            <w:top w:val="none" w:sz="0" w:space="0" w:color="auto"/>
            <w:left w:val="none" w:sz="0" w:space="0" w:color="auto"/>
            <w:bottom w:val="none" w:sz="0" w:space="0" w:color="auto"/>
            <w:right w:val="none" w:sz="0" w:space="0" w:color="auto"/>
          </w:divBdr>
        </w:div>
        <w:div w:id="872814623">
          <w:marLeft w:val="0"/>
          <w:marRight w:val="0"/>
          <w:marTop w:val="0"/>
          <w:marBottom w:val="0"/>
          <w:divBdr>
            <w:top w:val="none" w:sz="0" w:space="0" w:color="auto"/>
            <w:left w:val="none" w:sz="0" w:space="0" w:color="auto"/>
            <w:bottom w:val="none" w:sz="0" w:space="0" w:color="auto"/>
            <w:right w:val="none" w:sz="0" w:space="0" w:color="auto"/>
          </w:divBdr>
        </w:div>
        <w:div w:id="1638338124">
          <w:marLeft w:val="0"/>
          <w:marRight w:val="0"/>
          <w:marTop w:val="0"/>
          <w:marBottom w:val="0"/>
          <w:divBdr>
            <w:top w:val="none" w:sz="0" w:space="0" w:color="auto"/>
            <w:left w:val="none" w:sz="0" w:space="0" w:color="auto"/>
            <w:bottom w:val="none" w:sz="0" w:space="0" w:color="auto"/>
            <w:right w:val="none" w:sz="0" w:space="0" w:color="auto"/>
          </w:divBdr>
        </w:div>
        <w:div w:id="328023238">
          <w:marLeft w:val="0"/>
          <w:marRight w:val="0"/>
          <w:marTop w:val="0"/>
          <w:marBottom w:val="0"/>
          <w:divBdr>
            <w:top w:val="none" w:sz="0" w:space="0" w:color="auto"/>
            <w:left w:val="none" w:sz="0" w:space="0" w:color="auto"/>
            <w:bottom w:val="none" w:sz="0" w:space="0" w:color="auto"/>
            <w:right w:val="none" w:sz="0" w:space="0" w:color="auto"/>
          </w:divBdr>
        </w:div>
        <w:div w:id="574708006">
          <w:marLeft w:val="0"/>
          <w:marRight w:val="0"/>
          <w:marTop w:val="0"/>
          <w:marBottom w:val="0"/>
          <w:divBdr>
            <w:top w:val="none" w:sz="0" w:space="0" w:color="auto"/>
            <w:left w:val="none" w:sz="0" w:space="0" w:color="auto"/>
            <w:bottom w:val="none" w:sz="0" w:space="0" w:color="auto"/>
            <w:right w:val="none" w:sz="0" w:space="0" w:color="auto"/>
          </w:divBdr>
        </w:div>
        <w:div w:id="400522033">
          <w:marLeft w:val="0"/>
          <w:marRight w:val="0"/>
          <w:marTop w:val="0"/>
          <w:marBottom w:val="0"/>
          <w:divBdr>
            <w:top w:val="none" w:sz="0" w:space="0" w:color="auto"/>
            <w:left w:val="none" w:sz="0" w:space="0" w:color="auto"/>
            <w:bottom w:val="none" w:sz="0" w:space="0" w:color="auto"/>
            <w:right w:val="none" w:sz="0" w:space="0" w:color="auto"/>
          </w:divBdr>
        </w:div>
        <w:div w:id="781146914">
          <w:marLeft w:val="0"/>
          <w:marRight w:val="0"/>
          <w:marTop w:val="0"/>
          <w:marBottom w:val="0"/>
          <w:divBdr>
            <w:top w:val="none" w:sz="0" w:space="0" w:color="auto"/>
            <w:left w:val="none" w:sz="0" w:space="0" w:color="auto"/>
            <w:bottom w:val="none" w:sz="0" w:space="0" w:color="auto"/>
            <w:right w:val="none" w:sz="0" w:space="0" w:color="auto"/>
          </w:divBdr>
        </w:div>
        <w:div w:id="1554582738">
          <w:marLeft w:val="0"/>
          <w:marRight w:val="0"/>
          <w:marTop w:val="0"/>
          <w:marBottom w:val="0"/>
          <w:divBdr>
            <w:top w:val="none" w:sz="0" w:space="0" w:color="auto"/>
            <w:left w:val="none" w:sz="0" w:space="0" w:color="auto"/>
            <w:bottom w:val="none" w:sz="0" w:space="0" w:color="auto"/>
            <w:right w:val="none" w:sz="0" w:space="0" w:color="auto"/>
          </w:divBdr>
        </w:div>
        <w:div w:id="1437368120">
          <w:marLeft w:val="0"/>
          <w:marRight w:val="0"/>
          <w:marTop w:val="0"/>
          <w:marBottom w:val="0"/>
          <w:divBdr>
            <w:top w:val="none" w:sz="0" w:space="0" w:color="auto"/>
            <w:left w:val="none" w:sz="0" w:space="0" w:color="auto"/>
            <w:bottom w:val="none" w:sz="0" w:space="0" w:color="auto"/>
            <w:right w:val="none" w:sz="0" w:space="0" w:color="auto"/>
          </w:divBdr>
        </w:div>
        <w:div w:id="752627160">
          <w:marLeft w:val="0"/>
          <w:marRight w:val="0"/>
          <w:marTop w:val="0"/>
          <w:marBottom w:val="0"/>
          <w:divBdr>
            <w:top w:val="none" w:sz="0" w:space="0" w:color="auto"/>
            <w:left w:val="none" w:sz="0" w:space="0" w:color="auto"/>
            <w:bottom w:val="none" w:sz="0" w:space="0" w:color="auto"/>
            <w:right w:val="none" w:sz="0" w:space="0" w:color="auto"/>
          </w:divBdr>
        </w:div>
        <w:div w:id="1325276505">
          <w:marLeft w:val="0"/>
          <w:marRight w:val="0"/>
          <w:marTop w:val="0"/>
          <w:marBottom w:val="0"/>
          <w:divBdr>
            <w:top w:val="none" w:sz="0" w:space="0" w:color="auto"/>
            <w:left w:val="none" w:sz="0" w:space="0" w:color="auto"/>
            <w:bottom w:val="none" w:sz="0" w:space="0" w:color="auto"/>
            <w:right w:val="none" w:sz="0" w:space="0" w:color="auto"/>
          </w:divBdr>
        </w:div>
        <w:div w:id="2085910150">
          <w:marLeft w:val="0"/>
          <w:marRight w:val="0"/>
          <w:marTop w:val="0"/>
          <w:marBottom w:val="0"/>
          <w:divBdr>
            <w:top w:val="none" w:sz="0" w:space="0" w:color="auto"/>
            <w:left w:val="none" w:sz="0" w:space="0" w:color="auto"/>
            <w:bottom w:val="none" w:sz="0" w:space="0" w:color="auto"/>
            <w:right w:val="none" w:sz="0" w:space="0" w:color="auto"/>
          </w:divBdr>
        </w:div>
        <w:div w:id="474614976">
          <w:marLeft w:val="0"/>
          <w:marRight w:val="0"/>
          <w:marTop w:val="0"/>
          <w:marBottom w:val="0"/>
          <w:divBdr>
            <w:top w:val="none" w:sz="0" w:space="0" w:color="auto"/>
            <w:left w:val="none" w:sz="0" w:space="0" w:color="auto"/>
            <w:bottom w:val="none" w:sz="0" w:space="0" w:color="auto"/>
            <w:right w:val="none" w:sz="0" w:space="0" w:color="auto"/>
          </w:divBdr>
        </w:div>
        <w:div w:id="519589302">
          <w:marLeft w:val="0"/>
          <w:marRight w:val="0"/>
          <w:marTop w:val="0"/>
          <w:marBottom w:val="0"/>
          <w:divBdr>
            <w:top w:val="none" w:sz="0" w:space="0" w:color="auto"/>
            <w:left w:val="none" w:sz="0" w:space="0" w:color="auto"/>
            <w:bottom w:val="none" w:sz="0" w:space="0" w:color="auto"/>
            <w:right w:val="none" w:sz="0" w:space="0" w:color="auto"/>
          </w:divBdr>
        </w:div>
        <w:div w:id="1582829910">
          <w:marLeft w:val="0"/>
          <w:marRight w:val="0"/>
          <w:marTop w:val="0"/>
          <w:marBottom w:val="0"/>
          <w:divBdr>
            <w:top w:val="none" w:sz="0" w:space="0" w:color="auto"/>
            <w:left w:val="none" w:sz="0" w:space="0" w:color="auto"/>
            <w:bottom w:val="none" w:sz="0" w:space="0" w:color="auto"/>
            <w:right w:val="none" w:sz="0" w:space="0" w:color="auto"/>
          </w:divBdr>
        </w:div>
        <w:div w:id="369114117">
          <w:marLeft w:val="0"/>
          <w:marRight w:val="0"/>
          <w:marTop w:val="0"/>
          <w:marBottom w:val="0"/>
          <w:divBdr>
            <w:top w:val="none" w:sz="0" w:space="0" w:color="auto"/>
            <w:left w:val="none" w:sz="0" w:space="0" w:color="auto"/>
            <w:bottom w:val="none" w:sz="0" w:space="0" w:color="auto"/>
            <w:right w:val="none" w:sz="0" w:space="0" w:color="auto"/>
          </w:divBdr>
        </w:div>
        <w:div w:id="372193135">
          <w:marLeft w:val="0"/>
          <w:marRight w:val="0"/>
          <w:marTop w:val="0"/>
          <w:marBottom w:val="0"/>
          <w:divBdr>
            <w:top w:val="none" w:sz="0" w:space="0" w:color="auto"/>
            <w:left w:val="none" w:sz="0" w:space="0" w:color="auto"/>
            <w:bottom w:val="none" w:sz="0" w:space="0" w:color="auto"/>
            <w:right w:val="none" w:sz="0" w:space="0" w:color="auto"/>
          </w:divBdr>
        </w:div>
        <w:div w:id="1167868746">
          <w:marLeft w:val="0"/>
          <w:marRight w:val="0"/>
          <w:marTop w:val="0"/>
          <w:marBottom w:val="0"/>
          <w:divBdr>
            <w:top w:val="none" w:sz="0" w:space="0" w:color="auto"/>
            <w:left w:val="none" w:sz="0" w:space="0" w:color="auto"/>
            <w:bottom w:val="none" w:sz="0" w:space="0" w:color="auto"/>
            <w:right w:val="none" w:sz="0" w:space="0" w:color="auto"/>
          </w:divBdr>
        </w:div>
        <w:div w:id="221140293">
          <w:marLeft w:val="0"/>
          <w:marRight w:val="0"/>
          <w:marTop w:val="0"/>
          <w:marBottom w:val="0"/>
          <w:divBdr>
            <w:top w:val="none" w:sz="0" w:space="0" w:color="auto"/>
            <w:left w:val="none" w:sz="0" w:space="0" w:color="auto"/>
            <w:bottom w:val="none" w:sz="0" w:space="0" w:color="auto"/>
            <w:right w:val="none" w:sz="0" w:space="0" w:color="auto"/>
          </w:divBdr>
        </w:div>
        <w:div w:id="1747334546">
          <w:marLeft w:val="0"/>
          <w:marRight w:val="0"/>
          <w:marTop w:val="0"/>
          <w:marBottom w:val="0"/>
          <w:divBdr>
            <w:top w:val="none" w:sz="0" w:space="0" w:color="auto"/>
            <w:left w:val="none" w:sz="0" w:space="0" w:color="auto"/>
            <w:bottom w:val="none" w:sz="0" w:space="0" w:color="auto"/>
            <w:right w:val="none" w:sz="0" w:space="0" w:color="auto"/>
          </w:divBdr>
        </w:div>
        <w:div w:id="707797444">
          <w:marLeft w:val="0"/>
          <w:marRight w:val="0"/>
          <w:marTop w:val="0"/>
          <w:marBottom w:val="0"/>
          <w:divBdr>
            <w:top w:val="none" w:sz="0" w:space="0" w:color="auto"/>
            <w:left w:val="none" w:sz="0" w:space="0" w:color="auto"/>
            <w:bottom w:val="none" w:sz="0" w:space="0" w:color="auto"/>
            <w:right w:val="none" w:sz="0" w:space="0" w:color="auto"/>
          </w:divBdr>
        </w:div>
        <w:div w:id="1815293527">
          <w:marLeft w:val="0"/>
          <w:marRight w:val="0"/>
          <w:marTop w:val="0"/>
          <w:marBottom w:val="0"/>
          <w:divBdr>
            <w:top w:val="none" w:sz="0" w:space="0" w:color="auto"/>
            <w:left w:val="none" w:sz="0" w:space="0" w:color="auto"/>
            <w:bottom w:val="none" w:sz="0" w:space="0" w:color="auto"/>
            <w:right w:val="none" w:sz="0" w:space="0" w:color="auto"/>
          </w:divBdr>
        </w:div>
        <w:div w:id="1212572231">
          <w:marLeft w:val="0"/>
          <w:marRight w:val="0"/>
          <w:marTop w:val="0"/>
          <w:marBottom w:val="0"/>
          <w:divBdr>
            <w:top w:val="none" w:sz="0" w:space="0" w:color="auto"/>
            <w:left w:val="none" w:sz="0" w:space="0" w:color="auto"/>
            <w:bottom w:val="none" w:sz="0" w:space="0" w:color="auto"/>
            <w:right w:val="none" w:sz="0" w:space="0" w:color="auto"/>
          </w:divBdr>
        </w:div>
        <w:div w:id="1410886935">
          <w:marLeft w:val="0"/>
          <w:marRight w:val="0"/>
          <w:marTop w:val="0"/>
          <w:marBottom w:val="0"/>
          <w:divBdr>
            <w:top w:val="none" w:sz="0" w:space="0" w:color="auto"/>
            <w:left w:val="none" w:sz="0" w:space="0" w:color="auto"/>
            <w:bottom w:val="none" w:sz="0" w:space="0" w:color="auto"/>
            <w:right w:val="none" w:sz="0" w:space="0" w:color="auto"/>
          </w:divBdr>
        </w:div>
      </w:divsChild>
    </w:div>
    <w:div w:id="689264262">
      <w:bodyDiv w:val="1"/>
      <w:marLeft w:val="0"/>
      <w:marRight w:val="0"/>
      <w:marTop w:val="0"/>
      <w:marBottom w:val="0"/>
      <w:divBdr>
        <w:top w:val="none" w:sz="0" w:space="0" w:color="auto"/>
        <w:left w:val="none" w:sz="0" w:space="0" w:color="auto"/>
        <w:bottom w:val="none" w:sz="0" w:space="0" w:color="auto"/>
        <w:right w:val="none" w:sz="0" w:space="0" w:color="auto"/>
      </w:divBdr>
      <w:divsChild>
        <w:div w:id="1685743082">
          <w:marLeft w:val="0"/>
          <w:marRight w:val="0"/>
          <w:marTop w:val="0"/>
          <w:marBottom w:val="0"/>
          <w:divBdr>
            <w:top w:val="none" w:sz="0" w:space="0" w:color="auto"/>
            <w:left w:val="none" w:sz="0" w:space="0" w:color="auto"/>
            <w:bottom w:val="none" w:sz="0" w:space="0" w:color="auto"/>
            <w:right w:val="none" w:sz="0" w:space="0" w:color="auto"/>
          </w:divBdr>
        </w:div>
        <w:div w:id="1790932599">
          <w:marLeft w:val="0"/>
          <w:marRight w:val="0"/>
          <w:marTop w:val="0"/>
          <w:marBottom w:val="0"/>
          <w:divBdr>
            <w:top w:val="none" w:sz="0" w:space="0" w:color="auto"/>
            <w:left w:val="none" w:sz="0" w:space="0" w:color="auto"/>
            <w:bottom w:val="none" w:sz="0" w:space="0" w:color="auto"/>
            <w:right w:val="none" w:sz="0" w:space="0" w:color="auto"/>
          </w:divBdr>
        </w:div>
        <w:div w:id="1628319439">
          <w:marLeft w:val="0"/>
          <w:marRight w:val="0"/>
          <w:marTop w:val="0"/>
          <w:marBottom w:val="0"/>
          <w:divBdr>
            <w:top w:val="none" w:sz="0" w:space="0" w:color="auto"/>
            <w:left w:val="none" w:sz="0" w:space="0" w:color="auto"/>
            <w:bottom w:val="none" w:sz="0" w:space="0" w:color="auto"/>
            <w:right w:val="none" w:sz="0" w:space="0" w:color="auto"/>
          </w:divBdr>
        </w:div>
        <w:div w:id="1337803499">
          <w:marLeft w:val="0"/>
          <w:marRight w:val="0"/>
          <w:marTop w:val="0"/>
          <w:marBottom w:val="0"/>
          <w:divBdr>
            <w:top w:val="none" w:sz="0" w:space="0" w:color="auto"/>
            <w:left w:val="none" w:sz="0" w:space="0" w:color="auto"/>
            <w:bottom w:val="none" w:sz="0" w:space="0" w:color="auto"/>
            <w:right w:val="none" w:sz="0" w:space="0" w:color="auto"/>
          </w:divBdr>
        </w:div>
        <w:div w:id="1239052085">
          <w:marLeft w:val="0"/>
          <w:marRight w:val="0"/>
          <w:marTop w:val="0"/>
          <w:marBottom w:val="0"/>
          <w:divBdr>
            <w:top w:val="none" w:sz="0" w:space="0" w:color="auto"/>
            <w:left w:val="none" w:sz="0" w:space="0" w:color="auto"/>
            <w:bottom w:val="none" w:sz="0" w:space="0" w:color="auto"/>
            <w:right w:val="none" w:sz="0" w:space="0" w:color="auto"/>
          </w:divBdr>
        </w:div>
        <w:div w:id="1647052150">
          <w:marLeft w:val="0"/>
          <w:marRight w:val="0"/>
          <w:marTop w:val="0"/>
          <w:marBottom w:val="0"/>
          <w:divBdr>
            <w:top w:val="none" w:sz="0" w:space="0" w:color="auto"/>
            <w:left w:val="none" w:sz="0" w:space="0" w:color="auto"/>
            <w:bottom w:val="none" w:sz="0" w:space="0" w:color="auto"/>
            <w:right w:val="none" w:sz="0" w:space="0" w:color="auto"/>
          </w:divBdr>
        </w:div>
        <w:div w:id="13506563">
          <w:marLeft w:val="0"/>
          <w:marRight w:val="0"/>
          <w:marTop w:val="0"/>
          <w:marBottom w:val="0"/>
          <w:divBdr>
            <w:top w:val="none" w:sz="0" w:space="0" w:color="auto"/>
            <w:left w:val="none" w:sz="0" w:space="0" w:color="auto"/>
            <w:bottom w:val="none" w:sz="0" w:space="0" w:color="auto"/>
            <w:right w:val="none" w:sz="0" w:space="0" w:color="auto"/>
          </w:divBdr>
        </w:div>
        <w:div w:id="1280454455">
          <w:marLeft w:val="0"/>
          <w:marRight w:val="0"/>
          <w:marTop w:val="0"/>
          <w:marBottom w:val="0"/>
          <w:divBdr>
            <w:top w:val="none" w:sz="0" w:space="0" w:color="auto"/>
            <w:left w:val="none" w:sz="0" w:space="0" w:color="auto"/>
            <w:bottom w:val="none" w:sz="0" w:space="0" w:color="auto"/>
            <w:right w:val="none" w:sz="0" w:space="0" w:color="auto"/>
          </w:divBdr>
        </w:div>
        <w:div w:id="1440298716">
          <w:marLeft w:val="0"/>
          <w:marRight w:val="0"/>
          <w:marTop w:val="0"/>
          <w:marBottom w:val="0"/>
          <w:divBdr>
            <w:top w:val="none" w:sz="0" w:space="0" w:color="auto"/>
            <w:left w:val="none" w:sz="0" w:space="0" w:color="auto"/>
            <w:bottom w:val="none" w:sz="0" w:space="0" w:color="auto"/>
            <w:right w:val="none" w:sz="0" w:space="0" w:color="auto"/>
          </w:divBdr>
        </w:div>
        <w:div w:id="652222801">
          <w:marLeft w:val="0"/>
          <w:marRight w:val="0"/>
          <w:marTop w:val="0"/>
          <w:marBottom w:val="0"/>
          <w:divBdr>
            <w:top w:val="none" w:sz="0" w:space="0" w:color="auto"/>
            <w:left w:val="none" w:sz="0" w:space="0" w:color="auto"/>
            <w:bottom w:val="none" w:sz="0" w:space="0" w:color="auto"/>
            <w:right w:val="none" w:sz="0" w:space="0" w:color="auto"/>
          </w:divBdr>
        </w:div>
        <w:div w:id="956644975">
          <w:marLeft w:val="0"/>
          <w:marRight w:val="0"/>
          <w:marTop w:val="0"/>
          <w:marBottom w:val="0"/>
          <w:divBdr>
            <w:top w:val="none" w:sz="0" w:space="0" w:color="auto"/>
            <w:left w:val="none" w:sz="0" w:space="0" w:color="auto"/>
            <w:bottom w:val="none" w:sz="0" w:space="0" w:color="auto"/>
            <w:right w:val="none" w:sz="0" w:space="0" w:color="auto"/>
          </w:divBdr>
        </w:div>
        <w:div w:id="1319454813">
          <w:marLeft w:val="0"/>
          <w:marRight w:val="0"/>
          <w:marTop w:val="0"/>
          <w:marBottom w:val="0"/>
          <w:divBdr>
            <w:top w:val="none" w:sz="0" w:space="0" w:color="auto"/>
            <w:left w:val="none" w:sz="0" w:space="0" w:color="auto"/>
            <w:bottom w:val="none" w:sz="0" w:space="0" w:color="auto"/>
            <w:right w:val="none" w:sz="0" w:space="0" w:color="auto"/>
          </w:divBdr>
        </w:div>
        <w:div w:id="640497575">
          <w:marLeft w:val="0"/>
          <w:marRight w:val="0"/>
          <w:marTop w:val="0"/>
          <w:marBottom w:val="0"/>
          <w:divBdr>
            <w:top w:val="none" w:sz="0" w:space="0" w:color="auto"/>
            <w:left w:val="none" w:sz="0" w:space="0" w:color="auto"/>
            <w:bottom w:val="none" w:sz="0" w:space="0" w:color="auto"/>
            <w:right w:val="none" w:sz="0" w:space="0" w:color="auto"/>
          </w:divBdr>
        </w:div>
        <w:div w:id="132676334">
          <w:marLeft w:val="0"/>
          <w:marRight w:val="0"/>
          <w:marTop w:val="0"/>
          <w:marBottom w:val="0"/>
          <w:divBdr>
            <w:top w:val="none" w:sz="0" w:space="0" w:color="auto"/>
            <w:left w:val="none" w:sz="0" w:space="0" w:color="auto"/>
            <w:bottom w:val="none" w:sz="0" w:space="0" w:color="auto"/>
            <w:right w:val="none" w:sz="0" w:space="0" w:color="auto"/>
          </w:divBdr>
        </w:div>
        <w:div w:id="615912067">
          <w:marLeft w:val="0"/>
          <w:marRight w:val="0"/>
          <w:marTop w:val="0"/>
          <w:marBottom w:val="0"/>
          <w:divBdr>
            <w:top w:val="none" w:sz="0" w:space="0" w:color="auto"/>
            <w:left w:val="none" w:sz="0" w:space="0" w:color="auto"/>
            <w:bottom w:val="none" w:sz="0" w:space="0" w:color="auto"/>
            <w:right w:val="none" w:sz="0" w:space="0" w:color="auto"/>
          </w:divBdr>
        </w:div>
        <w:div w:id="721833328">
          <w:marLeft w:val="0"/>
          <w:marRight w:val="0"/>
          <w:marTop w:val="0"/>
          <w:marBottom w:val="0"/>
          <w:divBdr>
            <w:top w:val="none" w:sz="0" w:space="0" w:color="auto"/>
            <w:left w:val="none" w:sz="0" w:space="0" w:color="auto"/>
            <w:bottom w:val="none" w:sz="0" w:space="0" w:color="auto"/>
            <w:right w:val="none" w:sz="0" w:space="0" w:color="auto"/>
          </w:divBdr>
        </w:div>
        <w:div w:id="1549954482">
          <w:marLeft w:val="0"/>
          <w:marRight w:val="0"/>
          <w:marTop w:val="0"/>
          <w:marBottom w:val="0"/>
          <w:divBdr>
            <w:top w:val="none" w:sz="0" w:space="0" w:color="auto"/>
            <w:left w:val="none" w:sz="0" w:space="0" w:color="auto"/>
            <w:bottom w:val="none" w:sz="0" w:space="0" w:color="auto"/>
            <w:right w:val="none" w:sz="0" w:space="0" w:color="auto"/>
          </w:divBdr>
        </w:div>
        <w:div w:id="1993867873">
          <w:marLeft w:val="0"/>
          <w:marRight w:val="0"/>
          <w:marTop w:val="0"/>
          <w:marBottom w:val="0"/>
          <w:divBdr>
            <w:top w:val="none" w:sz="0" w:space="0" w:color="auto"/>
            <w:left w:val="none" w:sz="0" w:space="0" w:color="auto"/>
            <w:bottom w:val="none" w:sz="0" w:space="0" w:color="auto"/>
            <w:right w:val="none" w:sz="0" w:space="0" w:color="auto"/>
          </w:divBdr>
        </w:div>
        <w:div w:id="968434104">
          <w:marLeft w:val="0"/>
          <w:marRight w:val="0"/>
          <w:marTop w:val="0"/>
          <w:marBottom w:val="0"/>
          <w:divBdr>
            <w:top w:val="none" w:sz="0" w:space="0" w:color="auto"/>
            <w:left w:val="none" w:sz="0" w:space="0" w:color="auto"/>
            <w:bottom w:val="none" w:sz="0" w:space="0" w:color="auto"/>
            <w:right w:val="none" w:sz="0" w:space="0" w:color="auto"/>
          </w:divBdr>
        </w:div>
        <w:div w:id="754741180">
          <w:marLeft w:val="0"/>
          <w:marRight w:val="0"/>
          <w:marTop w:val="0"/>
          <w:marBottom w:val="0"/>
          <w:divBdr>
            <w:top w:val="none" w:sz="0" w:space="0" w:color="auto"/>
            <w:left w:val="none" w:sz="0" w:space="0" w:color="auto"/>
            <w:bottom w:val="none" w:sz="0" w:space="0" w:color="auto"/>
            <w:right w:val="none" w:sz="0" w:space="0" w:color="auto"/>
          </w:divBdr>
        </w:div>
        <w:div w:id="525294648">
          <w:marLeft w:val="0"/>
          <w:marRight w:val="0"/>
          <w:marTop w:val="0"/>
          <w:marBottom w:val="0"/>
          <w:divBdr>
            <w:top w:val="none" w:sz="0" w:space="0" w:color="auto"/>
            <w:left w:val="none" w:sz="0" w:space="0" w:color="auto"/>
            <w:bottom w:val="none" w:sz="0" w:space="0" w:color="auto"/>
            <w:right w:val="none" w:sz="0" w:space="0" w:color="auto"/>
          </w:divBdr>
        </w:div>
        <w:div w:id="2090425556">
          <w:marLeft w:val="0"/>
          <w:marRight w:val="0"/>
          <w:marTop w:val="0"/>
          <w:marBottom w:val="0"/>
          <w:divBdr>
            <w:top w:val="none" w:sz="0" w:space="0" w:color="auto"/>
            <w:left w:val="none" w:sz="0" w:space="0" w:color="auto"/>
            <w:bottom w:val="none" w:sz="0" w:space="0" w:color="auto"/>
            <w:right w:val="none" w:sz="0" w:space="0" w:color="auto"/>
          </w:divBdr>
        </w:div>
        <w:div w:id="1408989341">
          <w:marLeft w:val="0"/>
          <w:marRight w:val="0"/>
          <w:marTop w:val="0"/>
          <w:marBottom w:val="0"/>
          <w:divBdr>
            <w:top w:val="none" w:sz="0" w:space="0" w:color="auto"/>
            <w:left w:val="none" w:sz="0" w:space="0" w:color="auto"/>
            <w:bottom w:val="none" w:sz="0" w:space="0" w:color="auto"/>
            <w:right w:val="none" w:sz="0" w:space="0" w:color="auto"/>
          </w:divBdr>
        </w:div>
        <w:div w:id="1202664972">
          <w:marLeft w:val="0"/>
          <w:marRight w:val="0"/>
          <w:marTop w:val="0"/>
          <w:marBottom w:val="0"/>
          <w:divBdr>
            <w:top w:val="none" w:sz="0" w:space="0" w:color="auto"/>
            <w:left w:val="none" w:sz="0" w:space="0" w:color="auto"/>
            <w:bottom w:val="none" w:sz="0" w:space="0" w:color="auto"/>
            <w:right w:val="none" w:sz="0" w:space="0" w:color="auto"/>
          </w:divBdr>
        </w:div>
        <w:div w:id="35858624">
          <w:marLeft w:val="0"/>
          <w:marRight w:val="0"/>
          <w:marTop w:val="0"/>
          <w:marBottom w:val="0"/>
          <w:divBdr>
            <w:top w:val="none" w:sz="0" w:space="0" w:color="auto"/>
            <w:left w:val="none" w:sz="0" w:space="0" w:color="auto"/>
            <w:bottom w:val="none" w:sz="0" w:space="0" w:color="auto"/>
            <w:right w:val="none" w:sz="0" w:space="0" w:color="auto"/>
          </w:divBdr>
        </w:div>
        <w:div w:id="1550915470">
          <w:marLeft w:val="0"/>
          <w:marRight w:val="0"/>
          <w:marTop w:val="0"/>
          <w:marBottom w:val="0"/>
          <w:divBdr>
            <w:top w:val="none" w:sz="0" w:space="0" w:color="auto"/>
            <w:left w:val="none" w:sz="0" w:space="0" w:color="auto"/>
            <w:bottom w:val="none" w:sz="0" w:space="0" w:color="auto"/>
            <w:right w:val="none" w:sz="0" w:space="0" w:color="auto"/>
          </w:divBdr>
        </w:div>
        <w:div w:id="790709535">
          <w:marLeft w:val="0"/>
          <w:marRight w:val="0"/>
          <w:marTop w:val="0"/>
          <w:marBottom w:val="0"/>
          <w:divBdr>
            <w:top w:val="none" w:sz="0" w:space="0" w:color="auto"/>
            <w:left w:val="none" w:sz="0" w:space="0" w:color="auto"/>
            <w:bottom w:val="none" w:sz="0" w:space="0" w:color="auto"/>
            <w:right w:val="none" w:sz="0" w:space="0" w:color="auto"/>
          </w:divBdr>
        </w:div>
        <w:div w:id="1068848064">
          <w:marLeft w:val="0"/>
          <w:marRight w:val="0"/>
          <w:marTop w:val="0"/>
          <w:marBottom w:val="0"/>
          <w:divBdr>
            <w:top w:val="none" w:sz="0" w:space="0" w:color="auto"/>
            <w:left w:val="none" w:sz="0" w:space="0" w:color="auto"/>
            <w:bottom w:val="none" w:sz="0" w:space="0" w:color="auto"/>
            <w:right w:val="none" w:sz="0" w:space="0" w:color="auto"/>
          </w:divBdr>
        </w:div>
        <w:div w:id="289632697">
          <w:marLeft w:val="0"/>
          <w:marRight w:val="0"/>
          <w:marTop w:val="0"/>
          <w:marBottom w:val="0"/>
          <w:divBdr>
            <w:top w:val="none" w:sz="0" w:space="0" w:color="auto"/>
            <w:left w:val="none" w:sz="0" w:space="0" w:color="auto"/>
            <w:bottom w:val="none" w:sz="0" w:space="0" w:color="auto"/>
            <w:right w:val="none" w:sz="0" w:space="0" w:color="auto"/>
          </w:divBdr>
        </w:div>
        <w:div w:id="2012952226">
          <w:marLeft w:val="0"/>
          <w:marRight w:val="0"/>
          <w:marTop w:val="0"/>
          <w:marBottom w:val="0"/>
          <w:divBdr>
            <w:top w:val="none" w:sz="0" w:space="0" w:color="auto"/>
            <w:left w:val="none" w:sz="0" w:space="0" w:color="auto"/>
            <w:bottom w:val="none" w:sz="0" w:space="0" w:color="auto"/>
            <w:right w:val="none" w:sz="0" w:space="0" w:color="auto"/>
          </w:divBdr>
        </w:div>
        <w:div w:id="2123956830">
          <w:marLeft w:val="0"/>
          <w:marRight w:val="0"/>
          <w:marTop w:val="0"/>
          <w:marBottom w:val="0"/>
          <w:divBdr>
            <w:top w:val="none" w:sz="0" w:space="0" w:color="auto"/>
            <w:left w:val="none" w:sz="0" w:space="0" w:color="auto"/>
            <w:bottom w:val="none" w:sz="0" w:space="0" w:color="auto"/>
            <w:right w:val="none" w:sz="0" w:space="0" w:color="auto"/>
          </w:divBdr>
        </w:div>
        <w:div w:id="1327244166">
          <w:marLeft w:val="0"/>
          <w:marRight w:val="0"/>
          <w:marTop w:val="0"/>
          <w:marBottom w:val="0"/>
          <w:divBdr>
            <w:top w:val="none" w:sz="0" w:space="0" w:color="auto"/>
            <w:left w:val="none" w:sz="0" w:space="0" w:color="auto"/>
            <w:bottom w:val="none" w:sz="0" w:space="0" w:color="auto"/>
            <w:right w:val="none" w:sz="0" w:space="0" w:color="auto"/>
          </w:divBdr>
        </w:div>
        <w:div w:id="1502772042">
          <w:marLeft w:val="0"/>
          <w:marRight w:val="0"/>
          <w:marTop w:val="0"/>
          <w:marBottom w:val="0"/>
          <w:divBdr>
            <w:top w:val="none" w:sz="0" w:space="0" w:color="auto"/>
            <w:left w:val="none" w:sz="0" w:space="0" w:color="auto"/>
            <w:bottom w:val="none" w:sz="0" w:space="0" w:color="auto"/>
            <w:right w:val="none" w:sz="0" w:space="0" w:color="auto"/>
          </w:divBdr>
        </w:div>
        <w:div w:id="1605306177">
          <w:marLeft w:val="0"/>
          <w:marRight w:val="0"/>
          <w:marTop w:val="0"/>
          <w:marBottom w:val="0"/>
          <w:divBdr>
            <w:top w:val="none" w:sz="0" w:space="0" w:color="auto"/>
            <w:left w:val="none" w:sz="0" w:space="0" w:color="auto"/>
            <w:bottom w:val="none" w:sz="0" w:space="0" w:color="auto"/>
            <w:right w:val="none" w:sz="0" w:space="0" w:color="auto"/>
          </w:divBdr>
        </w:div>
        <w:div w:id="1616718864">
          <w:marLeft w:val="0"/>
          <w:marRight w:val="0"/>
          <w:marTop w:val="0"/>
          <w:marBottom w:val="0"/>
          <w:divBdr>
            <w:top w:val="none" w:sz="0" w:space="0" w:color="auto"/>
            <w:left w:val="none" w:sz="0" w:space="0" w:color="auto"/>
            <w:bottom w:val="none" w:sz="0" w:space="0" w:color="auto"/>
            <w:right w:val="none" w:sz="0" w:space="0" w:color="auto"/>
          </w:divBdr>
        </w:div>
        <w:div w:id="1946377216">
          <w:marLeft w:val="0"/>
          <w:marRight w:val="0"/>
          <w:marTop w:val="0"/>
          <w:marBottom w:val="0"/>
          <w:divBdr>
            <w:top w:val="none" w:sz="0" w:space="0" w:color="auto"/>
            <w:left w:val="none" w:sz="0" w:space="0" w:color="auto"/>
            <w:bottom w:val="none" w:sz="0" w:space="0" w:color="auto"/>
            <w:right w:val="none" w:sz="0" w:space="0" w:color="auto"/>
          </w:divBdr>
        </w:div>
        <w:div w:id="253368649">
          <w:marLeft w:val="0"/>
          <w:marRight w:val="0"/>
          <w:marTop w:val="0"/>
          <w:marBottom w:val="0"/>
          <w:divBdr>
            <w:top w:val="none" w:sz="0" w:space="0" w:color="auto"/>
            <w:left w:val="none" w:sz="0" w:space="0" w:color="auto"/>
            <w:bottom w:val="none" w:sz="0" w:space="0" w:color="auto"/>
            <w:right w:val="none" w:sz="0" w:space="0" w:color="auto"/>
          </w:divBdr>
        </w:div>
        <w:div w:id="312414034">
          <w:marLeft w:val="0"/>
          <w:marRight w:val="0"/>
          <w:marTop w:val="0"/>
          <w:marBottom w:val="0"/>
          <w:divBdr>
            <w:top w:val="none" w:sz="0" w:space="0" w:color="auto"/>
            <w:left w:val="none" w:sz="0" w:space="0" w:color="auto"/>
            <w:bottom w:val="none" w:sz="0" w:space="0" w:color="auto"/>
            <w:right w:val="none" w:sz="0" w:space="0" w:color="auto"/>
          </w:divBdr>
        </w:div>
        <w:div w:id="1396123343">
          <w:marLeft w:val="0"/>
          <w:marRight w:val="0"/>
          <w:marTop w:val="0"/>
          <w:marBottom w:val="0"/>
          <w:divBdr>
            <w:top w:val="none" w:sz="0" w:space="0" w:color="auto"/>
            <w:left w:val="none" w:sz="0" w:space="0" w:color="auto"/>
            <w:bottom w:val="none" w:sz="0" w:space="0" w:color="auto"/>
            <w:right w:val="none" w:sz="0" w:space="0" w:color="auto"/>
          </w:divBdr>
        </w:div>
        <w:div w:id="1815364476">
          <w:marLeft w:val="0"/>
          <w:marRight w:val="0"/>
          <w:marTop w:val="0"/>
          <w:marBottom w:val="0"/>
          <w:divBdr>
            <w:top w:val="none" w:sz="0" w:space="0" w:color="auto"/>
            <w:left w:val="none" w:sz="0" w:space="0" w:color="auto"/>
            <w:bottom w:val="none" w:sz="0" w:space="0" w:color="auto"/>
            <w:right w:val="none" w:sz="0" w:space="0" w:color="auto"/>
          </w:divBdr>
        </w:div>
        <w:div w:id="2121877067">
          <w:marLeft w:val="0"/>
          <w:marRight w:val="0"/>
          <w:marTop w:val="0"/>
          <w:marBottom w:val="0"/>
          <w:divBdr>
            <w:top w:val="none" w:sz="0" w:space="0" w:color="auto"/>
            <w:left w:val="none" w:sz="0" w:space="0" w:color="auto"/>
            <w:bottom w:val="none" w:sz="0" w:space="0" w:color="auto"/>
            <w:right w:val="none" w:sz="0" w:space="0" w:color="auto"/>
          </w:divBdr>
        </w:div>
        <w:div w:id="911233156">
          <w:marLeft w:val="0"/>
          <w:marRight w:val="0"/>
          <w:marTop w:val="0"/>
          <w:marBottom w:val="0"/>
          <w:divBdr>
            <w:top w:val="none" w:sz="0" w:space="0" w:color="auto"/>
            <w:left w:val="none" w:sz="0" w:space="0" w:color="auto"/>
            <w:bottom w:val="none" w:sz="0" w:space="0" w:color="auto"/>
            <w:right w:val="none" w:sz="0" w:space="0" w:color="auto"/>
          </w:divBdr>
        </w:div>
        <w:div w:id="1734963818">
          <w:marLeft w:val="0"/>
          <w:marRight w:val="0"/>
          <w:marTop w:val="0"/>
          <w:marBottom w:val="0"/>
          <w:divBdr>
            <w:top w:val="none" w:sz="0" w:space="0" w:color="auto"/>
            <w:left w:val="none" w:sz="0" w:space="0" w:color="auto"/>
            <w:bottom w:val="none" w:sz="0" w:space="0" w:color="auto"/>
            <w:right w:val="none" w:sz="0" w:space="0" w:color="auto"/>
          </w:divBdr>
        </w:div>
        <w:div w:id="2025395135">
          <w:marLeft w:val="0"/>
          <w:marRight w:val="0"/>
          <w:marTop w:val="0"/>
          <w:marBottom w:val="0"/>
          <w:divBdr>
            <w:top w:val="none" w:sz="0" w:space="0" w:color="auto"/>
            <w:left w:val="none" w:sz="0" w:space="0" w:color="auto"/>
            <w:bottom w:val="none" w:sz="0" w:space="0" w:color="auto"/>
            <w:right w:val="none" w:sz="0" w:space="0" w:color="auto"/>
          </w:divBdr>
        </w:div>
        <w:div w:id="440758657">
          <w:marLeft w:val="0"/>
          <w:marRight w:val="0"/>
          <w:marTop w:val="0"/>
          <w:marBottom w:val="0"/>
          <w:divBdr>
            <w:top w:val="none" w:sz="0" w:space="0" w:color="auto"/>
            <w:left w:val="none" w:sz="0" w:space="0" w:color="auto"/>
            <w:bottom w:val="none" w:sz="0" w:space="0" w:color="auto"/>
            <w:right w:val="none" w:sz="0" w:space="0" w:color="auto"/>
          </w:divBdr>
        </w:div>
        <w:div w:id="84620298">
          <w:marLeft w:val="0"/>
          <w:marRight w:val="0"/>
          <w:marTop w:val="0"/>
          <w:marBottom w:val="0"/>
          <w:divBdr>
            <w:top w:val="none" w:sz="0" w:space="0" w:color="auto"/>
            <w:left w:val="none" w:sz="0" w:space="0" w:color="auto"/>
            <w:bottom w:val="none" w:sz="0" w:space="0" w:color="auto"/>
            <w:right w:val="none" w:sz="0" w:space="0" w:color="auto"/>
          </w:divBdr>
        </w:div>
        <w:div w:id="2125271">
          <w:marLeft w:val="0"/>
          <w:marRight w:val="0"/>
          <w:marTop w:val="0"/>
          <w:marBottom w:val="0"/>
          <w:divBdr>
            <w:top w:val="none" w:sz="0" w:space="0" w:color="auto"/>
            <w:left w:val="none" w:sz="0" w:space="0" w:color="auto"/>
            <w:bottom w:val="none" w:sz="0" w:space="0" w:color="auto"/>
            <w:right w:val="none" w:sz="0" w:space="0" w:color="auto"/>
          </w:divBdr>
        </w:div>
        <w:div w:id="1990361039">
          <w:marLeft w:val="0"/>
          <w:marRight w:val="0"/>
          <w:marTop w:val="0"/>
          <w:marBottom w:val="0"/>
          <w:divBdr>
            <w:top w:val="none" w:sz="0" w:space="0" w:color="auto"/>
            <w:left w:val="none" w:sz="0" w:space="0" w:color="auto"/>
            <w:bottom w:val="none" w:sz="0" w:space="0" w:color="auto"/>
            <w:right w:val="none" w:sz="0" w:space="0" w:color="auto"/>
          </w:divBdr>
        </w:div>
        <w:div w:id="1320891123">
          <w:marLeft w:val="0"/>
          <w:marRight w:val="0"/>
          <w:marTop w:val="0"/>
          <w:marBottom w:val="0"/>
          <w:divBdr>
            <w:top w:val="none" w:sz="0" w:space="0" w:color="auto"/>
            <w:left w:val="none" w:sz="0" w:space="0" w:color="auto"/>
            <w:bottom w:val="none" w:sz="0" w:space="0" w:color="auto"/>
            <w:right w:val="none" w:sz="0" w:space="0" w:color="auto"/>
          </w:divBdr>
        </w:div>
        <w:div w:id="449783464">
          <w:marLeft w:val="0"/>
          <w:marRight w:val="0"/>
          <w:marTop w:val="0"/>
          <w:marBottom w:val="0"/>
          <w:divBdr>
            <w:top w:val="none" w:sz="0" w:space="0" w:color="auto"/>
            <w:left w:val="none" w:sz="0" w:space="0" w:color="auto"/>
            <w:bottom w:val="none" w:sz="0" w:space="0" w:color="auto"/>
            <w:right w:val="none" w:sz="0" w:space="0" w:color="auto"/>
          </w:divBdr>
        </w:div>
        <w:div w:id="192311024">
          <w:marLeft w:val="0"/>
          <w:marRight w:val="0"/>
          <w:marTop w:val="0"/>
          <w:marBottom w:val="0"/>
          <w:divBdr>
            <w:top w:val="none" w:sz="0" w:space="0" w:color="auto"/>
            <w:left w:val="none" w:sz="0" w:space="0" w:color="auto"/>
            <w:bottom w:val="none" w:sz="0" w:space="0" w:color="auto"/>
            <w:right w:val="none" w:sz="0" w:space="0" w:color="auto"/>
          </w:divBdr>
        </w:div>
        <w:div w:id="143743474">
          <w:marLeft w:val="0"/>
          <w:marRight w:val="0"/>
          <w:marTop w:val="0"/>
          <w:marBottom w:val="0"/>
          <w:divBdr>
            <w:top w:val="none" w:sz="0" w:space="0" w:color="auto"/>
            <w:left w:val="none" w:sz="0" w:space="0" w:color="auto"/>
            <w:bottom w:val="none" w:sz="0" w:space="0" w:color="auto"/>
            <w:right w:val="none" w:sz="0" w:space="0" w:color="auto"/>
          </w:divBdr>
        </w:div>
        <w:div w:id="1022820987">
          <w:marLeft w:val="0"/>
          <w:marRight w:val="0"/>
          <w:marTop w:val="0"/>
          <w:marBottom w:val="0"/>
          <w:divBdr>
            <w:top w:val="none" w:sz="0" w:space="0" w:color="auto"/>
            <w:left w:val="none" w:sz="0" w:space="0" w:color="auto"/>
            <w:bottom w:val="none" w:sz="0" w:space="0" w:color="auto"/>
            <w:right w:val="none" w:sz="0" w:space="0" w:color="auto"/>
          </w:divBdr>
        </w:div>
        <w:div w:id="800728713">
          <w:marLeft w:val="0"/>
          <w:marRight w:val="0"/>
          <w:marTop w:val="0"/>
          <w:marBottom w:val="0"/>
          <w:divBdr>
            <w:top w:val="none" w:sz="0" w:space="0" w:color="auto"/>
            <w:left w:val="none" w:sz="0" w:space="0" w:color="auto"/>
            <w:bottom w:val="none" w:sz="0" w:space="0" w:color="auto"/>
            <w:right w:val="none" w:sz="0" w:space="0" w:color="auto"/>
          </w:divBdr>
        </w:div>
        <w:div w:id="1516336517">
          <w:marLeft w:val="0"/>
          <w:marRight w:val="0"/>
          <w:marTop w:val="0"/>
          <w:marBottom w:val="0"/>
          <w:divBdr>
            <w:top w:val="none" w:sz="0" w:space="0" w:color="auto"/>
            <w:left w:val="none" w:sz="0" w:space="0" w:color="auto"/>
            <w:bottom w:val="none" w:sz="0" w:space="0" w:color="auto"/>
            <w:right w:val="none" w:sz="0" w:space="0" w:color="auto"/>
          </w:divBdr>
        </w:div>
      </w:divsChild>
    </w:div>
    <w:div w:id="1871674736">
      <w:bodyDiv w:val="1"/>
      <w:marLeft w:val="0"/>
      <w:marRight w:val="0"/>
      <w:marTop w:val="0"/>
      <w:marBottom w:val="0"/>
      <w:divBdr>
        <w:top w:val="none" w:sz="0" w:space="0" w:color="auto"/>
        <w:left w:val="none" w:sz="0" w:space="0" w:color="auto"/>
        <w:bottom w:val="none" w:sz="0" w:space="0" w:color="auto"/>
        <w:right w:val="none" w:sz="0" w:space="0" w:color="auto"/>
      </w:divBdr>
      <w:divsChild>
        <w:div w:id="291400343">
          <w:marLeft w:val="0"/>
          <w:marRight w:val="0"/>
          <w:marTop w:val="0"/>
          <w:marBottom w:val="0"/>
          <w:divBdr>
            <w:top w:val="none" w:sz="0" w:space="0" w:color="auto"/>
            <w:left w:val="none" w:sz="0" w:space="0" w:color="auto"/>
            <w:bottom w:val="none" w:sz="0" w:space="0" w:color="auto"/>
            <w:right w:val="none" w:sz="0" w:space="0" w:color="auto"/>
          </w:divBdr>
        </w:div>
        <w:div w:id="1413506628">
          <w:marLeft w:val="0"/>
          <w:marRight w:val="0"/>
          <w:marTop w:val="0"/>
          <w:marBottom w:val="0"/>
          <w:divBdr>
            <w:top w:val="none" w:sz="0" w:space="0" w:color="auto"/>
            <w:left w:val="none" w:sz="0" w:space="0" w:color="auto"/>
            <w:bottom w:val="none" w:sz="0" w:space="0" w:color="auto"/>
            <w:right w:val="none" w:sz="0" w:space="0" w:color="auto"/>
          </w:divBdr>
        </w:div>
        <w:div w:id="1432823652">
          <w:marLeft w:val="0"/>
          <w:marRight w:val="0"/>
          <w:marTop w:val="0"/>
          <w:marBottom w:val="0"/>
          <w:divBdr>
            <w:top w:val="none" w:sz="0" w:space="0" w:color="auto"/>
            <w:left w:val="none" w:sz="0" w:space="0" w:color="auto"/>
            <w:bottom w:val="none" w:sz="0" w:space="0" w:color="auto"/>
            <w:right w:val="none" w:sz="0" w:space="0" w:color="auto"/>
          </w:divBdr>
        </w:div>
        <w:div w:id="824511304">
          <w:marLeft w:val="0"/>
          <w:marRight w:val="0"/>
          <w:marTop w:val="0"/>
          <w:marBottom w:val="0"/>
          <w:divBdr>
            <w:top w:val="none" w:sz="0" w:space="0" w:color="auto"/>
            <w:left w:val="none" w:sz="0" w:space="0" w:color="auto"/>
            <w:bottom w:val="none" w:sz="0" w:space="0" w:color="auto"/>
            <w:right w:val="none" w:sz="0" w:space="0" w:color="auto"/>
          </w:divBdr>
        </w:div>
        <w:div w:id="1204251488">
          <w:marLeft w:val="0"/>
          <w:marRight w:val="0"/>
          <w:marTop w:val="0"/>
          <w:marBottom w:val="0"/>
          <w:divBdr>
            <w:top w:val="none" w:sz="0" w:space="0" w:color="auto"/>
            <w:left w:val="none" w:sz="0" w:space="0" w:color="auto"/>
            <w:bottom w:val="none" w:sz="0" w:space="0" w:color="auto"/>
            <w:right w:val="none" w:sz="0" w:space="0" w:color="auto"/>
          </w:divBdr>
        </w:div>
      </w:divsChild>
    </w:div>
    <w:div w:id="1951936466">
      <w:bodyDiv w:val="1"/>
      <w:marLeft w:val="0"/>
      <w:marRight w:val="0"/>
      <w:marTop w:val="0"/>
      <w:marBottom w:val="0"/>
      <w:divBdr>
        <w:top w:val="none" w:sz="0" w:space="0" w:color="auto"/>
        <w:left w:val="none" w:sz="0" w:space="0" w:color="auto"/>
        <w:bottom w:val="none" w:sz="0" w:space="0" w:color="auto"/>
        <w:right w:val="none" w:sz="0" w:space="0" w:color="auto"/>
      </w:divBdr>
      <w:divsChild>
        <w:div w:id="426392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ung.edu/media/Chemistry2/Chemistry-LR.pdf"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ung.edu/media/Chemistry2/Chemistry-LR.pdf" TargetMode="External"/><Relationship Id="rId14" Type="http://schemas.openxmlformats.org/officeDocument/2006/relationships/hyperlink" Target="https://web.ung.edu/media/Chemistry2/Chemistry-L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AC"/>
    <w:rsid w:val="007915AC"/>
    <w:rsid w:val="00A2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4781D34EA4039922A0459B39B0760">
    <w:name w:val="3434781D34EA4039922A0459B39B0760"/>
    <w:rsid w:val="00791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 Harner</dc:creator>
  <cp:keywords/>
  <dc:description/>
  <cp:lastModifiedBy>Wink Harner</cp:lastModifiedBy>
  <cp:revision>4</cp:revision>
  <dcterms:created xsi:type="dcterms:W3CDTF">2018-11-07T21:03:00Z</dcterms:created>
  <dcterms:modified xsi:type="dcterms:W3CDTF">2018-11-07T23:28:00Z</dcterms:modified>
</cp:coreProperties>
</file>