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09D0" w14:textId="05AB9AE9" w:rsidR="00C10A7F" w:rsidRPr="00C10A7F" w:rsidRDefault="00074C9D" w:rsidP="00C10A7F">
      <w:pPr>
        <w:pStyle w:val="Heading1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Slide 1: </w:t>
      </w:r>
      <w:r w:rsidR="00C10A7F" w:rsidRPr="00C10A7F">
        <w:rPr>
          <w:rFonts w:asciiTheme="minorHAnsi" w:hAnsiTheme="minorHAnsi"/>
          <w:sz w:val="24"/>
          <w:szCs w:val="24"/>
        </w:rPr>
        <w:t>Creating Audio-Tactile Graphics on the Fly</w:t>
      </w:r>
    </w:p>
    <w:p w14:paraId="10404130" w14:textId="77777777" w:rsidR="00C10A7F" w:rsidRPr="00C10A7F" w:rsidRDefault="00C10A7F" w:rsidP="00C10A7F">
      <w:pPr>
        <w:rPr>
          <w:color w:val="000000" w:themeColor="text1"/>
          <w:kern w:val="24"/>
        </w:rPr>
      </w:pPr>
      <w:r w:rsidRPr="00C10A7F">
        <w:rPr>
          <w:color w:val="000000" w:themeColor="text1"/>
          <w:kern w:val="24"/>
        </w:rPr>
        <w:t xml:space="preserve">Alexa </w:t>
      </w:r>
      <w:proofErr w:type="spellStart"/>
      <w:r w:rsidRPr="00C10A7F">
        <w:rPr>
          <w:color w:val="000000" w:themeColor="text1"/>
          <w:kern w:val="24"/>
        </w:rPr>
        <w:t>Schriempf</w:t>
      </w:r>
      <w:proofErr w:type="spellEnd"/>
      <w:r w:rsidRPr="00C10A7F">
        <w:rPr>
          <w:color w:val="000000" w:themeColor="text1"/>
          <w:kern w:val="24"/>
        </w:rPr>
        <w:t>, Penn State University</w:t>
      </w:r>
    </w:p>
    <w:p w14:paraId="0C119300" w14:textId="467806D9" w:rsidR="00C10A7F" w:rsidRPr="00C10A7F" w:rsidRDefault="00074C9D" w:rsidP="00C10A7F">
      <w:pPr>
        <w:pStyle w:val="Heading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Slide 2</w:t>
      </w:r>
      <w:r w:rsidR="00C10A7F" w:rsidRPr="00C10A7F">
        <w:rPr>
          <w:rFonts w:asciiTheme="minorHAnsi" w:hAnsiTheme="minorHAnsi"/>
          <w:sz w:val="24"/>
          <w:szCs w:val="24"/>
        </w:rPr>
        <w:t xml:space="preserve"> Disclaimers</w:t>
      </w:r>
    </w:p>
    <w:p w14:paraId="19412232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Scalable – not yet</w:t>
      </w:r>
    </w:p>
    <w:p w14:paraId="72C99EAB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Credits:</w:t>
      </w:r>
    </w:p>
    <w:p w14:paraId="3BD90367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Lucia Hasty (Rocky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Mtn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Braille)</w:t>
      </w:r>
    </w:p>
    <w:p w14:paraId="0F6454DF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http://www.tactilegraphics.org/</w:t>
      </w:r>
    </w:p>
    <w:p w14:paraId="1718A94F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Steve Landau (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TouchGraphics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)</w:t>
      </w:r>
    </w:p>
    <w:p w14:paraId="2823FB51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http://touchgraphics.com/</w:t>
      </w:r>
    </w:p>
    <w:p w14:paraId="076D0E13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Josh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Miele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(Smith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Kettlewell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)</w:t>
      </w:r>
    </w:p>
    <w:p w14:paraId="7DC1927D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http://www.ski.org/lab/miele-lab</w:t>
      </w:r>
    </w:p>
    <w:p w14:paraId="061DD055" w14:textId="77777777" w:rsidR="00C10A7F" w:rsidRPr="00C10A7F" w:rsidRDefault="00C10A7F" w:rsidP="00C10A7F">
      <w:pPr>
        <w:pStyle w:val="Heading2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10A7F">
        <w:rPr>
          <w:rFonts w:asciiTheme="minorHAnsi" w:hAnsiTheme="minorHAnsi"/>
          <w:sz w:val="24"/>
          <w:szCs w:val="24"/>
        </w:rPr>
        <w:t>Slide 3 Pascal’s Triangle</w:t>
      </w:r>
    </w:p>
    <w:p w14:paraId="40CDF75D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Math 002</w:t>
      </w:r>
    </w:p>
    <w:p w14:paraId="38978440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Residential course</w:t>
      </w:r>
    </w:p>
    <w:p w14:paraId="27B96072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Blind student with Braille 1 and 2 but no Nemeth skills</w:t>
      </w:r>
    </w:p>
    <w:p w14:paraId="0DB5BD0D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Humanities major</w:t>
      </w:r>
    </w:p>
    <w:p w14:paraId="102241B7" w14:textId="77777777" w:rsidR="00C10A7F" w:rsidRDefault="00C10A7F" w:rsidP="00C10A7F">
      <w:pPr>
        <w:pStyle w:val="Heading2"/>
      </w:pPr>
      <w:r>
        <w:t xml:space="preserve">Slide 4: </w:t>
      </w:r>
      <w:r w:rsidRPr="00C10A7F">
        <w:t>Pascal’s Triangle</w:t>
      </w:r>
    </w:p>
    <w:p w14:paraId="0D3FC07B" w14:textId="77777777" w:rsidR="00C10A7F" w:rsidRPr="00C10A7F" w:rsidRDefault="00C10A7F" w:rsidP="00C10A7F">
      <w:r>
        <w:t>Transcriber’s Note: see tactile diagram with Alexa</w:t>
      </w:r>
    </w:p>
    <w:p w14:paraId="61C7EE98" w14:textId="77777777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5: </w:t>
      </w:r>
      <w:r w:rsidRPr="00C10A7F">
        <w:t>Tactile with Braille</w:t>
      </w:r>
    </w:p>
    <w:p w14:paraId="4E193B19" w14:textId="18F79326" w:rsidR="00C10A7F" w:rsidRPr="00C10A7F" w:rsidRDefault="00074C9D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24"/>
          <w:sz w:val="24"/>
          <w:szCs w:val="24"/>
        </w:rPr>
        <w:t>Unsatis</w:t>
      </w:r>
      <w:r w:rsidR="00C10A7F"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factory (for me)</w:t>
      </w:r>
    </w:p>
    <w:p w14:paraId="38FD0DEB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Too big</w:t>
      </w:r>
      <w:bookmarkStart w:id="0" w:name="_GoBack"/>
      <w:bookmarkEnd w:id="0"/>
    </w:p>
    <w:p w14:paraId="5F0BB00F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Too inaccurate</w:t>
      </w:r>
    </w:p>
    <w:p w14:paraId="5E6E186C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Not independent enough</w:t>
      </w:r>
    </w:p>
    <w:p w14:paraId="40ABD36E" w14:textId="1AA50243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6: </w:t>
      </w:r>
      <w:proofErr w:type="spellStart"/>
      <w:r w:rsidR="00074C9D">
        <w:t>TouchGraphics</w:t>
      </w:r>
      <w:proofErr w:type="spellEnd"/>
      <w:r w:rsidR="00074C9D">
        <w:t>’</w:t>
      </w:r>
      <w:r w:rsidRPr="00C10A7F">
        <w:t xml:space="preserve"> STEM Binder</w:t>
      </w:r>
    </w:p>
    <w:p w14:paraId="1ADB07E4" w14:textId="77777777" w:rsidR="00C10A7F" w:rsidRPr="00C10A7F" w:rsidRDefault="00074C9D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10A7F" w:rsidRPr="00C10A7F">
          <w:rPr>
            <w:rStyle w:val="Hyperlink"/>
            <w:rFonts w:asciiTheme="minorHAnsi" w:hAnsiTheme="minorHAnsi"/>
            <w:color w:val="000000" w:themeColor="text1"/>
            <w:kern w:val="24"/>
            <w:sz w:val="24"/>
            <w:szCs w:val="24"/>
          </w:rPr>
          <w:t>https://www.youtube.com/watch?v=eOtHT_flaoY</w:t>
        </w:r>
      </w:hyperlink>
    </w:p>
    <w:p w14:paraId="5FCA8301" w14:textId="77777777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7: </w:t>
      </w:r>
      <w:r w:rsidRPr="00C10A7F">
        <w:t>My first attempt</w:t>
      </w:r>
    </w:p>
    <w:p w14:paraId="77109AA5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TIE and Flexi-Paper by Repro-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Tronics</w:t>
      </w:r>
      <w:proofErr w:type="spellEnd"/>
    </w:p>
    <w:p w14:paraId="5309B19D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Soundstickers</w:t>
      </w:r>
      <w:proofErr w:type="spellEnd"/>
    </w:p>
    <w:p w14:paraId="35EFAFAC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Braille labeler</w:t>
      </w:r>
    </w:p>
    <w:p w14:paraId="473338F1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X-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acto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knife</w:t>
      </w:r>
    </w:p>
    <w:p w14:paraId="131C5F21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Bandaids</w:t>
      </w:r>
      <w:proofErr w:type="spellEnd"/>
    </w:p>
    <w:p w14:paraId="427A25D7" w14:textId="77777777" w:rsidR="00C10A7F" w:rsidRDefault="00C10A7F" w:rsidP="00C10A7F">
      <w:pPr>
        <w:pStyle w:val="Heading2"/>
      </w:pPr>
      <w:r>
        <w:t xml:space="preserve">Slide 8: </w:t>
      </w:r>
      <w:r w:rsidRPr="00C10A7F">
        <w:rPr>
          <w:rFonts w:asciiTheme="minorHAnsi" w:hAnsiTheme="minorHAnsi"/>
          <w:sz w:val="24"/>
          <w:szCs w:val="24"/>
        </w:rPr>
        <w:t>My First Attempt</w:t>
      </w:r>
      <w:r>
        <w:t xml:space="preserve"> Result</w:t>
      </w:r>
    </w:p>
    <w:p w14:paraId="630A936D" w14:textId="77777777" w:rsidR="00C10A7F" w:rsidRPr="00C10A7F" w:rsidRDefault="00C10A7F" w:rsidP="00C10A7F">
      <w:r>
        <w:t>Transcriber’s Note: see tactile diagram with Alexa</w:t>
      </w:r>
    </w:p>
    <w:p w14:paraId="27C6B323" w14:textId="77777777" w:rsidR="00C10A7F" w:rsidRPr="00C10A7F" w:rsidRDefault="00C10A7F" w:rsidP="00C10A7F">
      <w:pPr>
        <w:pStyle w:val="Heading2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t xml:space="preserve">Slide 9: </w:t>
      </w:r>
      <w:r w:rsidRPr="00C10A7F">
        <w:rPr>
          <w:rFonts w:asciiTheme="minorHAnsi" w:hAnsiTheme="minorHAnsi"/>
          <w:sz w:val="24"/>
          <w:szCs w:val="24"/>
        </w:rPr>
        <w:t>New Plan</w:t>
      </w:r>
    </w:p>
    <w:p w14:paraId="0CD306D5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Need to use almost all of the sound sticker’s area</w:t>
      </w:r>
    </w:p>
    <w:p w14:paraId="16B9C6F0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Scale the triangle up to 11 x 11</w:t>
      </w:r>
    </w:p>
    <w:p w14:paraId="7011A972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Put stickers directly on, not under, diagram</w:t>
      </w:r>
    </w:p>
    <w:p w14:paraId="709E6675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lastRenderedPageBreak/>
        <w:t>Ordered a new Swell machine</w:t>
      </w:r>
    </w:p>
    <w:p w14:paraId="07CD9403" w14:textId="77777777" w:rsidR="00C10A7F" w:rsidRDefault="00C10A7F" w:rsidP="00C10A7F">
      <w:pPr>
        <w:pStyle w:val="Heading2"/>
      </w:pPr>
      <w:r>
        <w:t xml:space="preserve">Slide 10: </w:t>
      </w:r>
      <w:r w:rsidRPr="00C10A7F">
        <w:t>Second Attempt</w:t>
      </w:r>
    </w:p>
    <w:p w14:paraId="74B3F427" w14:textId="77777777" w:rsidR="00C10A7F" w:rsidRPr="00C10A7F" w:rsidRDefault="00C10A7F" w:rsidP="00C10A7F">
      <w:r>
        <w:t>Transcriber’s Note: see tactile diagram with Alexa</w:t>
      </w:r>
    </w:p>
    <w:p w14:paraId="36AA7DCB" w14:textId="77777777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11: </w:t>
      </w:r>
      <w:r w:rsidRPr="00C10A7F">
        <w:t>Testing and Analysis</w:t>
      </w:r>
    </w:p>
    <w:p w14:paraId="45A8B7E0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Observations and Take-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Aways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:</w:t>
      </w:r>
    </w:p>
    <w:p w14:paraId="74A2F220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No difference between cut-out windows and overlay </w:t>
      </w:r>
    </w:p>
    <w:p w14:paraId="2A2FA917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Users drag the pen rather than tap</w:t>
      </w:r>
    </w:p>
    <w:p w14:paraId="0176ADC0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Users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didn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  <w:lang w:val="uk-UA"/>
        </w:rPr>
        <w:t>’</w:t>
      </w: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 immediately grasp concept without verbal introduction</w:t>
      </w:r>
    </w:p>
    <w:p w14:paraId="40F462C9" w14:textId="77777777" w:rsidR="00C10A7F" w:rsidRDefault="00C10A7F" w:rsidP="00C10A7F">
      <w:pPr>
        <w:pStyle w:val="Heading2"/>
      </w:pPr>
      <w:r>
        <w:t xml:space="preserve">Slide 12: </w:t>
      </w:r>
      <w:r w:rsidRPr="00C10A7F">
        <w:t>Third Attempt</w:t>
      </w:r>
    </w:p>
    <w:p w14:paraId="7A7E9029" w14:textId="77777777" w:rsidR="00C10A7F" w:rsidRPr="00C10A7F" w:rsidRDefault="00C10A7F" w:rsidP="00C10A7F">
      <w:r>
        <w:t>Transcriber’s Note: see tactile diagram with Alexa</w:t>
      </w:r>
    </w:p>
    <w:p w14:paraId="646D63B6" w14:textId="77777777" w:rsidR="00C10A7F" w:rsidRPr="00C10A7F" w:rsidRDefault="00C10A7F" w:rsidP="00C10A7F">
      <w:pPr>
        <w:pStyle w:val="Heading2"/>
        <w:rPr>
          <w:rFonts w:eastAsiaTheme="minorEastAsia" w:cstheme="minorBidi"/>
          <w:color w:val="auto"/>
        </w:rPr>
      </w:pPr>
      <w:r>
        <w:t xml:space="preserve">Slide 13: </w:t>
      </w:r>
      <w:r w:rsidRPr="00C10A7F">
        <w:t xml:space="preserve">Pen Friend Benefits </w:t>
      </w:r>
    </w:p>
    <w:p w14:paraId="53972FD5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Pen Friend (from RNIB)</w:t>
      </w:r>
    </w:p>
    <w:p w14:paraId="6A12DBBD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Differently sized stickers!!!</w:t>
      </w:r>
    </w:p>
    <w:p w14:paraId="7084C7EF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Accessible pen!!</w:t>
      </w:r>
    </w:p>
    <w:p w14:paraId="30F719B4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No need for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operator buttons on paper!!</w:t>
      </w:r>
    </w:p>
    <w:p w14:paraId="12A1EE3A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Camera is more responsive</w:t>
      </w:r>
    </w:p>
    <w:p w14:paraId="693CE6C2" w14:textId="77777777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14: </w:t>
      </w:r>
      <w:r w:rsidRPr="00C10A7F">
        <w:t>Lessons Learned</w:t>
      </w:r>
    </w:p>
    <w:p w14:paraId="606D8973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Important to have audio description as well as audio labels</w:t>
      </w:r>
    </w:p>
    <w:p w14:paraId="653EECF9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Upper left corner sticker for overview and orientation</w:t>
      </w:r>
    </w:p>
    <w:p w14:paraId="3A15F163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Image overview description</w:t>
      </w:r>
    </w:p>
    <w:p w14:paraId="76DA3023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Follow guidelines! DIAGRAM/NCAM: </w:t>
      </w:r>
      <w:hyperlink r:id="rId7" w:history="1">
        <w:r w:rsidRPr="00C10A7F">
          <w:rPr>
            <w:rStyle w:val="Hyperlink"/>
            <w:rFonts w:asciiTheme="minorHAnsi" w:hAnsiTheme="minorHAnsi"/>
            <w:color w:val="000000" w:themeColor="text1"/>
            <w:kern w:val="24"/>
            <w:sz w:val="24"/>
            <w:szCs w:val="24"/>
          </w:rPr>
          <w:t>http://diagramcenter.org/table-of-contents-2.</w:t>
        </w:r>
      </w:hyperlink>
      <w:hyperlink r:id="rId8" w:history="1">
        <w:proofErr w:type="gramStart"/>
        <w:r w:rsidRPr="00C10A7F">
          <w:rPr>
            <w:rStyle w:val="Hyperlink"/>
            <w:rFonts w:asciiTheme="minorHAnsi" w:hAnsiTheme="minorHAnsi"/>
            <w:color w:val="000000" w:themeColor="text1"/>
            <w:kern w:val="24"/>
            <w:sz w:val="24"/>
            <w:szCs w:val="24"/>
          </w:rPr>
          <w:t>html</w:t>
        </w:r>
        <w:proofErr w:type="gramEnd"/>
      </w:hyperlink>
    </w:p>
    <w:p w14:paraId="2B75B25E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End-user training is helpful: </w:t>
      </w:r>
    </w:p>
    <w:p w14:paraId="5D48792B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Tap not scan</w:t>
      </w:r>
    </w:p>
    <w:p w14:paraId="405D493A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Use one hand to scan and anchor, one hand to tap</w:t>
      </w:r>
    </w:p>
    <w:p w14:paraId="55CF1168" w14:textId="77777777" w:rsidR="00C10A7F" w:rsidRPr="00C10A7F" w:rsidRDefault="00C10A7F" w:rsidP="00C10A7F">
      <w:pPr>
        <w:pStyle w:val="Heading2"/>
        <w:rPr>
          <w:rFonts w:eastAsia="Times New Roman" w:cs="Times New Roman"/>
          <w:color w:val="auto"/>
        </w:rPr>
      </w:pPr>
      <w:r>
        <w:t xml:space="preserve">Slide 15: </w:t>
      </w:r>
      <w:r w:rsidRPr="00C10A7F">
        <w:t>One More (Untested) Hack</w:t>
      </w:r>
    </w:p>
    <w:p w14:paraId="03DBACBC" w14:textId="77777777" w:rsidR="00C10A7F" w:rsidRPr="00C10A7F" w:rsidRDefault="00C10A7F" w:rsidP="00C10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Paper + 3D Doodler Pen +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Pen</w:t>
      </w:r>
    </w:p>
    <w:p w14:paraId="1D7E55A2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Print Pascal Triangle on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Paper with ink printer</w:t>
      </w:r>
    </w:p>
    <w:p w14:paraId="12A7D736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Trace over honeycombs with 3Doodler, creating tactile feedback and keeping the placement of the numbers where they need to be.</w:t>
      </w:r>
    </w:p>
    <w:p w14:paraId="4BF7DE4D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Grab the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smartpen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, hit record, touch number area while reading aloud, then stop recording</w:t>
      </w:r>
    </w:p>
    <w:p w14:paraId="7F1805D6" w14:textId="77777777" w:rsidR="00C10A7F" w:rsidRPr="00C10A7F" w:rsidRDefault="00C10A7F" w:rsidP="00C10A7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Tip from Josh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Miele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/Steve Landau</w:t>
      </w:r>
    </w:p>
    <w:p w14:paraId="57A4E916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Hit record button on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notebook paper</w:t>
      </w:r>
    </w:p>
    <w:p w14:paraId="6C8EE50E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Hit pause immediately in a 1-2 sequence</w:t>
      </w:r>
    </w:p>
    <w:p w14:paraId="40F631C9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Scribble in an area – like you are coloring it in. Doesn’t have to be perfect but get overlapping lines. </w:t>
      </w:r>
    </w:p>
    <w:p w14:paraId="3FE0D4D8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Hit record button</w:t>
      </w:r>
    </w:p>
    <w:p w14:paraId="2F5240BB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Put pen near mouth and speak label or whatever content</w:t>
      </w:r>
    </w:p>
    <w:p w14:paraId="018A0CBF" w14:textId="77777777" w:rsidR="00C10A7F" w:rsidRPr="00C10A7F" w:rsidRDefault="00C10A7F" w:rsidP="00C10A7F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Hit the stop button on the </w:t>
      </w:r>
      <w:proofErr w:type="spellStart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>livescribe</w:t>
      </w:r>
      <w:proofErr w:type="spellEnd"/>
      <w:r w:rsidRPr="00C10A7F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notebook paper. </w:t>
      </w:r>
    </w:p>
    <w:p w14:paraId="2817A174" w14:textId="77777777" w:rsidR="00D42A83" w:rsidRDefault="00756DB9" w:rsidP="00756DB9">
      <w:pPr>
        <w:pStyle w:val="Heading2"/>
      </w:pPr>
      <w:r>
        <w:t>Slide 16: How-To Resources</w:t>
      </w:r>
    </w:p>
    <w:p w14:paraId="2D999D1C" w14:textId="77777777" w:rsidR="00756DB9" w:rsidRPr="00756DB9" w:rsidRDefault="00756DB9" w:rsidP="00756DB9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756DB9">
        <w:rPr>
          <w:rFonts w:asciiTheme="minorHAnsi" w:hAnsiTheme="minorHAnsi"/>
          <w:color w:val="000000" w:themeColor="text1"/>
          <w:kern w:val="24"/>
          <w:sz w:val="24"/>
          <w:szCs w:val="24"/>
        </w:rPr>
        <w:t>Handouts available online with conference site</w:t>
      </w:r>
    </w:p>
    <w:p w14:paraId="792D0277" w14:textId="77777777" w:rsidR="00756DB9" w:rsidRPr="00756DB9" w:rsidRDefault="00756DB9" w:rsidP="00756DB9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756DB9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Email me: </w:t>
      </w:r>
      <w:hyperlink r:id="rId9" w:history="1">
        <w:r w:rsidRPr="00756DB9">
          <w:rPr>
            <w:rStyle w:val="Hyperlink"/>
            <w:rFonts w:asciiTheme="minorHAnsi" w:hAnsiTheme="minorHAnsi"/>
            <w:color w:val="000000" w:themeColor="text1"/>
            <w:kern w:val="24"/>
            <w:sz w:val="24"/>
            <w:szCs w:val="24"/>
          </w:rPr>
          <w:t>ats169@psu.edu</w:t>
        </w:r>
      </w:hyperlink>
    </w:p>
    <w:p w14:paraId="4EC475C5" w14:textId="77777777" w:rsidR="00756DB9" w:rsidRPr="00756DB9" w:rsidRDefault="00756DB9" w:rsidP="00756DB9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56DB9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Soon available at Lucia </w:t>
      </w:r>
      <w:proofErr w:type="spellStart"/>
      <w:r w:rsidRPr="00756DB9">
        <w:rPr>
          <w:rFonts w:asciiTheme="minorHAnsi" w:hAnsiTheme="minorHAnsi"/>
          <w:color w:val="000000" w:themeColor="text1"/>
          <w:kern w:val="24"/>
          <w:sz w:val="24"/>
          <w:szCs w:val="24"/>
        </w:rPr>
        <w:t>Hasty’s</w:t>
      </w:r>
      <w:proofErr w:type="spellEnd"/>
      <w:r w:rsidRPr="00756DB9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site: http://www.tactilegraphics.org/</w:t>
      </w:r>
    </w:p>
    <w:p w14:paraId="61E6E367" w14:textId="77777777" w:rsidR="00756DB9" w:rsidRPr="00756DB9" w:rsidRDefault="00756DB9" w:rsidP="00756DB9"/>
    <w:sectPr w:rsidR="00756DB9" w:rsidRPr="00756DB9" w:rsidSect="00C1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F6C"/>
    <w:multiLevelType w:val="hybridMultilevel"/>
    <w:tmpl w:val="C650715C"/>
    <w:lvl w:ilvl="0" w:tplc="3B1E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0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BD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0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C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8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A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7A33CD"/>
    <w:multiLevelType w:val="hybridMultilevel"/>
    <w:tmpl w:val="D576D18C"/>
    <w:lvl w:ilvl="0" w:tplc="8318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41A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A2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C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A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0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E5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E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7F"/>
    <w:rsid w:val="00074C9D"/>
    <w:rsid w:val="004E3787"/>
    <w:rsid w:val="00756DB9"/>
    <w:rsid w:val="00B72B7A"/>
    <w:rsid w:val="00C10A7F"/>
    <w:rsid w:val="00D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01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7F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0A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0A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0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A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A7F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10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6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7F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0A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0A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0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A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A7F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10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6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9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0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8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5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0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OtHT_flaoY" TargetMode="External"/><Relationship Id="rId7" Type="http://schemas.openxmlformats.org/officeDocument/2006/relationships/hyperlink" Target="http://diagramcenter.org/table-of-contents-2.html" TargetMode="External"/><Relationship Id="rId8" Type="http://schemas.openxmlformats.org/officeDocument/2006/relationships/hyperlink" Target="http://diagramcenter.org/table-of-contents-2.html" TargetMode="External"/><Relationship Id="rId9" Type="http://schemas.openxmlformats.org/officeDocument/2006/relationships/hyperlink" Target="mailto:ats169@p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2015-11-15T00:01:00Z</dcterms:created>
  <dcterms:modified xsi:type="dcterms:W3CDTF">2015-11-15T01:27:00Z</dcterms:modified>
</cp:coreProperties>
</file>