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</w:t>
      </w:r>
    </w:p>
    <w:p w:rsidR="008B02E6" w:rsidRPr="00706447" w:rsidRDefault="00BD61E0" w:rsidP="00BD61E0">
      <w:pPr>
        <w:pStyle w:val="Heading1"/>
      </w:pPr>
      <w:r w:rsidRPr="00706447">
        <w:t>Central Access</w:t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</w:t>
      </w:r>
    </w:p>
    <w:p w:rsidR="008B02E6" w:rsidRPr="00706447" w:rsidRDefault="00BD61E0" w:rsidP="00613D33">
      <w:pPr>
        <w:pStyle w:val="Heading2"/>
      </w:pPr>
      <w:r w:rsidRPr="00706447">
        <w:t>Presenters</w:t>
      </w:r>
    </w:p>
    <w:p w:rsidR="008B02E6" w:rsidRPr="00706447" w:rsidRDefault="00BD61E0" w:rsidP="00613D33">
      <w:pPr>
        <w:pStyle w:val="ListParagraph"/>
        <w:numPr>
          <w:ilvl w:val="0"/>
          <w:numId w:val="35"/>
        </w:numPr>
        <w:textAlignment w:val="baseline"/>
      </w:pPr>
      <w:r w:rsidRPr="00706447">
        <w:t>Wendy Holden</w:t>
      </w:r>
      <w:r w:rsidR="00613D33">
        <w:t xml:space="preserve">: </w:t>
      </w:r>
      <w:r w:rsidRPr="00706447">
        <w:t>Manager of Disability Services</w:t>
      </w:r>
      <w:r w:rsidR="00613D33">
        <w:t xml:space="preserve">, </w:t>
      </w:r>
      <w:r w:rsidRPr="00706447">
        <w:t>Central Washington University</w:t>
      </w:r>
    </w:p>
    <w:p w:rsidR="008B02E6" w:rsidRPr="00706447" w:rsidRDefault="00BD61E0" w:rsidP="00613D33">
      <w:pPr>
        <w:pStyle w:val="ListParagraph"/>
        <w:numPr>
          <w:ilvl w:val="0"/>
          <w:numId w:val="35"/>
        </w:numPr>
        <w:textAlignment w:val="baseline"/>
      </w:pPr>
      <w:r w:rsidRPr="00706447">
        <w:t>Marshall Sunnes</w:t>
      </w:r>
      <w:r w:rsidR="00613D33">
        <w:t xml:space="preserve">: </w:t>
      </w:r>
      <w:r w:rsidRPr="00706447">
        <w:t>Coordinator of Central Access</w:t>
      </w:r>
      <w:r w:rsidR="00613D33">
        <w:t xml:space="preserve">, </w:t>
      </w:r>
      <w:r w:rsidRPr="00706447">
        <w:t>Central Washington University</w:t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3</w:t>
      </w:r>
      <w:bookmarkStart w:id="0" w:name="_GoBack"/>
      <w:bookmarkEnd w:id="0"/>
    </w:p>
    <w:p w:rsidR="008B02E6" w:rsidRPr="00706447" w:rsidRDefault="00BD61E0" w:rsidP="00613D33">
      <w:pPr>
        <w:pStyle w:val="Heading2"/>
      </w:pPr>
      <w:r w:rsidRPr="00706447">
        <w:t>What We</w:t>
      </w:r>
      <w:r w:rsidR="00706447">
        <w:t>’</w:t>
      </w:r>
      <w:r w:rsidRPr="00706447">
        <w:t>re Covering</w:t>
      </w:r>
    </w:p>
    <w:p w:rsidR="008B02E6" w:rsidRPr="00706447" w:rsidRDefault="00BD61E0" w:rsidP="00706447">
      <w:pPr>
        <w:pStyle w:val="ListParagraph"/>
        <w:numPr>
          <w:ilvl w:val="0"/>
          <w:numId w:val="6"/>
        </w:numPr>
        <w:tabs>
          <w:tab w:val="decimal" w:pos="216"/>
        </w:tabs>
        <w:textAlignment w:val="baseline"/>
      </w:pPr>
      <w:r w:rsidRPr="00706447">
        <w:t>Who We Are</w:t>
      </w:r>
    </w:p>
    <w:p w:rsidR="008B02E6" w:rsidRPr="00706447" w:rsidRDefault="00BD61E0" w:rsidP="00706447">
      <w:pPr>
        <w:pStyle w:val="ListParagraph"/>
        <w:numPr>
          <w:ilvl w:val="0"/>
          <w:numId w:val="8"/>
        </w:numPr>
        <w:tabs>
          <w:tab w:val="decimal" w:pos="216"/>
        </w:tabs>
        <w:textAlignment w:val="baseline"/>
      </w:pPr>
      <w:r w:rsidRPr="00706447">
        <w:t>Central Access</w:t>
      </w:r>
      <w:r w:rsidR="00706447">
        <w:t>’</w:t>
      </w:r>
      <w:r w:rsidRPr="00706447">
        <w:t>s Approach to Math Accessibility</w:t>
      </w:r>
    </w:p>
    <w:p w:rsidR="008B02E6" w:rsidRPr="00706447" w:rsidRDefault="00BD61E0" w:rsidP="00706447">
      <w:pPr>
        <w:pStyle w:val="ListParagraph"/>
        <w:numPr>
          <w:ilvl w:val="0"/>
          <w:numId w:val="9"/>
        </w:numPr>
        <w:tabs>
          <w:tab w:val="decimal" w:pos="216"/>
        </w:tabs>
        <w:textAlignment w:val="baseline"/>
      </w:pPr>
      <w:r w:rsidRPr="00706447">
        <w:t>Tools to Get the Job Done</w:t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4</w:t>
      </w:r>
    </w:p>
    <w:p w:rsidR="008B02E6" w:rsidRPr="00706447" w:rsidRDefault="00BD61E0" w:rsidP="00613D33">
      <w:pPr>
        <w:pStyle w:val="Heading2"/>
      </w:pPr>
      <w:r w:rsidRPr="00706447">
        <w:t>Take-Aways</w:t>
      </w:r>
    </w:p>
    <w:p w:rsidR="008B02E6" w:rsidRPr="00706447" w:rsidRDefault="00706447" w:rsidP="00706447">
      <w:pPr>
        <w:tabs>
          <w:tab w:val="decimal" w:pos="864"/>
        </w:tabs>
        <w:textAlignment w:val="baseline"/>
      </w:pPr>
      <w:r w:rsidRPr="00706447">
        <w:rPr>
          <w:rFonts w:eastAsia="Times New Roman"/>
          <w:color w:val="000000"/>
        </w:rPr>
        <w:t>1.</w:t>
      </w:r>
      <w:r>
        <w:rPr>
          <w:rFonts w:eastAsia="Times New Roman"/>
          <w:color w:val="000000"/>
        </w:rPr>
        <w:t xml:space="preserve"> </w:t>
      </w:r>
      <w:r w:rsidR="00BD61E0" w:rsidRPr="00706447">
        <w:t xml:space="preserve">No </w:t>
      </w:r>
      <w:r>
        <w:t>“</w:t>
      </w:r>
      <w:r w:rsidR="00BD61E0" w:rsidRPr="00706447">
        <w:t>one size fits all</w:t>
      </w:r>
      <w:r>
        <w:t>”</w:t>
      </w:r>
      <w:r w:rsidR="00BD61E0" w:rsidRPr="00706447">
        <w:t xml:space="preserve"> solution to math</w:t>
      </w:r>
    </w:p>
    <w:p w:rsidR="008B02E6" w:rsidRPr="00706447" w:rsidRDefault="00706447" w:rsidP="00706447">
      <w:pPr>
        <w:tabs>
          <w:tab w:val="decimal" w:pos="864"/>
        </w:tabs>
        <w:textAlignment w:val="baseline"/>
      </w:pPr>
      <w:r w:rsidRPr="00706447">
        <w:rPr>
          <w:rFonts w:eastAsia="Times New Roman"/>
          <w:color w:val="000000"/>
        </w:rPr>
        <w:t>2.</w:t>
      </w:r>
      <w:r>
        <w:rPr>
          <w:rFonts w:eastAsia="Times New Roman"/>
          <w:color w:val="000000"/>
        </w:rPr>
        <w:t xml:space="preserve"> </w:t>
      </w:r>
      <w:r w:rsidR="00BD61E0" w:rsidRPr="00706447">
        <w:t>You can make accessible math Word docs</w:t>
      </w:r>
    </w:p>
    <w:p w:rsidR="008B02E6" w:rsidRPr="00706447" w:rsidRDefault="00706447" w:rsidP="00706447">
      <w:pPr>
        <w:tabs>
          <w:tab w:val="decimal" w:pos="864"/>
        </w:tabs>
        <w:textAlignment w:val="baseline"/>
      </w:pPr>
      <w:r w:rsidRPr="00706447">
        <w:rPr>
          <w:rFonts w:eastAsia="Times New Roman"/>
          <w:color w:val="000000"/>
        </w:rPr>
        <w:t>3.</w:t>
      </w:r>
      <w:r>
        <w:rPr>
          <w:rFonts w:eastAsia="Times New Roman"/>
          <w:color w:val="000000"/>
        </w:rPr>
        <w:t xml:space="preserve"> </w:t>
      </w:r>
      <w:r w:rsidR="00BD61E0" w:rsidRPr="00706447">
        <w:t>CAR reads math</w:t>
      </w:r>
    </w:p>
    <w:p w:rsidR="008B02E6" w:rsidRPr="00706447" w:rsidRDefault="00706447" w:rsidP="00706447">
      <w:pPr>
        <w:tabs>
          <w:tab w:val="decimal" w:pos="864"/>
        </w:tabs>
        <w:textAlignment w:val="baseline"/>
      </w:pPr>
      <w:r w:rsidRPr="00706447">
        <w:rPr>
          <w:rFonts w:eastAsia="Times New Roman"/>
          <w:color w:val="000000"/>
        </w:rPr>
        <w:t>4.</w:t>
      </w:r>
      <w:r>
        <w:rPr>
          <w:rFonts w:eastAsia="Times New Roman"/>
          <w:color w:val="000000"/>
        </w:rPr>
        <w:t xml:space="preserve"> </w:t>
      </w:r>
      <w:r w:rsidR="00BD61E0" w:rsidRPr="00706447">
        <w:t>CAR Check and CAT are resources to get you there</w:t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5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3962400" cy="5181600"/>
            <wp:effectExtent l="0" t="0" r="0" b="0"/>
            <wp:docPr id="1" name="pic" descr="Photograph. Marshall and Wendy stand mostly off frame. Marshall points to a grafiti wall behind them. &quot;Baltimore!&quot; is featured in the grafit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drawing>
          <wp:inline distT="0" distB="0" distL="0" distR="0">
            <wp:extent cx="3999230" cy="2405380"/>
            <wp:effectExtent l="0" t="0" r="1270" b="0"/>
            <wp:docPr id="3" name="pic" descr="Photograph. Marshall and Wendy stand mostly off frame. Marshall points to a grafiti wall behind them. &quot;Baltimore!&quot; is featured in the grafit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3929380" cy="3489960"/>
            <wp:effectExtent l="0" t="0" r="0" b="0"/>
            <wp:docPr id="5" name="pic" descr="Marshall and Wendy pose with persons dressed as Zoro, black Marilyn Monroe, and unknown her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938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6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7519670" cy="5553710"/>
            <wp:effectExtent l="0" t="0" r="5080" b="8890"/>
            <wp:docPr id="7" name="pic" descr="Photograph. Crowded Central Access lab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st1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555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7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7757160" cy="5010785"/>
            <wp:effectExtent l="0" t="0" r="0" b="0"/>
            <wp:docPr id="9" name="pic" descr="Photograph. Marshall crouches underneath a work-station with jumbles of cords above hi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st1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8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7583170" cy="5553075"/>
            <wp:effectExtent l="0" t="0" r="0" b="9525"/>
            <wp:docPr id="11" name="pic" descr="Photograph. Doorway is decorated with paper-maché Start Trek Enterprise, a UFO made of CDs, Capitan Picard poster, and other Star Trek referenc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est1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9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8839200" cy="4962525"/>
            <wp:effectExtent l="0" t="0" r="0" b="9525"/>
            <wp:docPr id="13" name="pic" descr="Central Access technician heads photoshopped onto Star Trek uniforms, titled &quot;Resistance Is Futile&quot;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est1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10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8366760" cy="5791200"/>
            <wp:effectExtent l="0" t="0" r="0" b="0"/>
            <wp:docPr id="15" name="pic" descr="Photograph. Network server with jumbled cord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est1"/>
                    <pic:cNvPicPr preferRelativeResize="0"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6676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11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5861685" cy="6638290"/>
            <wp:effectExtent l="0" t="0" r="5715" b="0"/>
            <wp:docPr id="17" name="pic" descr="Photograph. A man holds a near circle of men arranged above him in the air. The men interlock arms and feet to creat a near circle. The entire display is upon a high ledge of a building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est1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663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12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4639310" cy="6705600"/>
            <wp:effectExtent l="0" t="0" r="8890" b="0"/>
            <wp:docPr id="19" name="pic" descr="Photograph. A todler balances on one foot upon the nose of a fully erect sea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est1"/>
                    <pic:cNvPicPr preferRelativeResize="0"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13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6571615" cy="6705600"/>
            <wp:effectExtent l="0" t="0" r="635" b="0"/>
            <wp:docPr id="21" name="pic" descr="Photograph. A very tall chalk board features complex mathematical equations and diagrams. Men at all heights, some on ladders, work on the boar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est1"/>
                    <pic:cNvPicPr preferRelativeResize="0"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14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5720715" cy="6330315"/>
            <wp:effectExtent l="0" t="0" r="0" b="0"/>
            <wp:docPr id="23" name="pic" descr="Photograph. Two boys have draining cauldrens, wires, and cords on top of their heads, mimicing 20th century si-fi head gear. &quot;Thinking caps&quot;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est1"/>
                    <pic:cNvPicPr preferRelativeResize="0"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63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15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7381875" cy="4605655"/>
            <wp:effectExtent l="0" t="0" r="9525" b="4445"/>
            <wp:docPr id="25" name="pic" descr="Marshall and Wendy sit at a table featuring Central Washington Univerity's Disability Servic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est1"/>
                    <pic:cNvPicPr preferRelativeResize="0"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16</w:t>
      </w:r>
    </w:p>
    <w:p w:rsidR="008B02E6" w:rsidRPr="00706447" w:rsidRDefault="00BD61E0" w:rsidP="00613D33">
      <w:pPr>
        <w:pStyle w:val="Heading1"/>
      </w:pPr>
      <w:r w:rsidRPr="00706447">
        <w:lastRenderedPageBreak/>
        <w:t>Software Covered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drawing>
          <wp:inline distT="0" distB="0" distL="0" distR="0">
            <wp:extent cx="3962400" cy="3794760"/>
            <wp:effectExtent l="0" t="0" r="0" b="0"/>
            <wp:docPr id="27" name="pic" descr="CAR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test1"/>
                    <pic:cNvPicPr preferRelativeResize="0"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3691255" cy="3928745"/>
            <wp:effectExtent l="0" t="0" r="4445" b="0"/>
            <wp:docPr id="29" name="pic" descr="CAR Check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test1"/>
                    <pic:cNvPicPr preferRelativeResize="0"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drawing>
          <wp:inline distT="0" distB="0" distL="0" distR="0">
            <wp:extent cx="3352800" cy="3928745"/>
            <wp:effectExtent l="0" t="0" r="0" b="0"/>
            <wp:docPr id="31" name="pic" descr="CAT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test1"/>
                    <pic:cNvPicPr preferRelativeResize="0"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lastRenderedPageBreak/>
        <w:t xml:space="preserve">Slide </w:t>
      </w:r>
      <w:r w:rsidR="00BD61E0" w:rsidRPr="00706447">
        <w:rPr>
          <w:rStyle w:val="PageNumber"/>
        </w:rPr>
        <w:t>17</w:t>
      </w:r>
    </w:p>
    <w:p w:rsidR="008B02E6" w:rsidRPr="00706447" w:rsidRDefault="00BD61E0" w:rsidP="00613D33">
      <w:pPr>
        <w:pStyle w:val="Heading2"/>
      </w:pPr>
      <w:r w:rsidRPr="00706447">
        <w:t>Central Access Reader</w:t>
      </w:r>
    </w:p>
    <w:p w:rsidR="008B02E6" w:rsidRPr="00706447" w:rsidRDefault="00BD61E0" w:rsidP="00706447">
      <w:pPr>
        <w:pStyle w:val="ListParagraph"/>
        <w:numPr>
          <w:ilvl w:val="0"/>
          <w:numId w:val="10"/>
        </w:numPr>
        <w:tabs>
          <w:tab w:val="decimal" w:pos="432"/>
        </w:tabs>
        <w:textAlignment w:val="baseline"/>
      </w:pPr>
      <w:r w:rsidRPr="00706447">
        <w:t>Text-to-Speech</w:t>
      </w:r>
    </w:p>
    <w:p w:rsidR="008B02E6" w:rsidRPr="00706447" w:rsidRDefault="00BD61E0" w:rsidP="00706447">
      <w:pPr>
        <w:pStyle w:val="ListParagraph"/>
        <w:numPr>
          <w:ilvl w:val="0"/>
          <w:numId w:val="11"/>
        </w:numPr>
        <w:tabs>
          <w:tab w:val="decimal" w:pos="432"/>
        </w:tabs>
        <w:textAlignment w:val="baseline"/>
      </w:pPr>
      <w:r w:rsidRPr="00706447">
        <w:t>Opens Word Docs &amp; Pasted Text</w:t>
      </w:r>
    </w:p>
    <w:p w:rsidR="008B02E6" w:rsidRPr="00706447" w:rsidRDefault="00BD61E0" w:rsidP="00706447">
      <w:pPr>
        <w:pStyle w:val="ListParagraph"/>
        <w:numPr>
          <w:ilvl w:val="0"/>
          <w:numId w:val="12"/>
        </w:numPr>
        <w:tabs>
          <w:tab w:val="decimal" w:pos="216"/>
        </w:tabs>
        <w:textAlignment w:val="baseline"/>
      </w:pPr>
      <w:r w:rsidRPr="00706447">
        <w:t>Highly Customizable</w:t>
      </w:r>
    </w:p>
    <w:p w:rsidR="008B02E6" w:rsidRPr="00706447" w:rsidRDefault="00BD61E0" w:rsidP="00706447">
      <w:pPr>
        <w:pStyle w:val="ListParagraph"/>
        <w:numPr>
          <w:ilvl w:val="0"/>
          <w:numId w:val="13"/>
        </w:numPr>
        <w:tabs>
          <w:tab w:val="decimal" w:pos="432"/>
        </w:tabs>
        <w:textAlignment w:val="baseline"/>
      </w:pPr>
      <w:r w:rsidRPr="00706447">
        <w:t>Reads Math</w:t>
      </w:r>
    </w:p>
    <w:p w:rsidR="008B02E6" w:rsidRPr="00706447" w:rsidRDefault="00BD61E0" w:rsidP="00706447">
      <w:pPr>
        <w:pStyle w:val="ListParagraph"/>
        <w:numPr>
          <w:ilvl w:val="0"/>
          <w:numId w:val="14"/>
        </w:numPr>
        <w:tabs>
          <w:tab w:val="decimal" w:pos="432"/>
        </w:tabs>
        <w:textAlignment w:val="baseline"/>
      </w:pPr>
      <w:r w:rsidRPr="00706447">
        <w:t>Exports to MP3 &amp; HTML</w:t>
      </w:r>
    </w:p>
    <w:p w:rsidR="008B02E6" w:rsidRPr="00706447" w:rsidRDefault="00BD61E0" w:rsidP="00706447">
      <w:pPr>
        <w:pStyle w:val="ListParagraph"/>
        <w:numPr>
          <w:ilvl w:val="0"/>
          <w:numId w:val="15"/>
        </w:numPr>
        <w:tabs>
          <w:tab w:val="decimal" w:pos="432"/>
        </w:tabs>
        <w:textAlignment w:val="baseline"/>
      </w:pPr>
      <w:r w:rsidRPr="00706447">
        <w:t>STUPID SIMPLE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drawing>
          <wp:inline distT="0" distB="0" distL="0" distR="0">
            <wp:extent cx="3724910" cy="3690620"/>
            <wp:effectExtent l="0" t="0" r="8890" b="5080"/>
            <wp:docPr id="33" name="pic" descr="CA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test1"/>
                    <pic:cNvPicPr preferRelativeResize="0"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2491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18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10558780" cy="5925185"/>
            <wp:effectExtent l="0" t="0" r="0" b="0"/>
            <wp:docPr id="35" name="pic" descr="CAR video demo video. Shown only during presentati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est1"/>
                    <pic:cNvPicPr preferRelativeResize="0"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58780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19</w:t>
      </w:r>
    </w:p>
    <w:p w:rsidR="008B02E6" w:rsidRPr="00706447" w:rsidRDefault="00BD61E0" w:rsidP="00613D33">
      <w:pPr>
        <w:pStyle w:val="Heading2"/>
      </w:pPr>
      <w:r w:rsidRPr="00706447">
        <w:t>CAR Check</w:t>
      </w:r>
    </w:p>
    <w:p w:rsidR="008B02E6" w:rsidRPr="00706447" w:rsidRDefault="00BD61E0" w:rsidP="00706447">
      <w:pPr>
        <w:pStyle w:val="ListParagraph"/>
        <w:numPr>
          <w:ilvl w:val="0"/>
          <w:numId w:val="16"/>
        </w:numPr>
        <w:tabs>
          <w:tab w:val="decimal" w:pos="216"/>
        </w:tabs>
        <w:textAlignment w:val="baseline"/>
      </w:pPr>
      <w:r w:rsidRPr="00706447">
        <w:t>Add-in for Windows Word</w:t>
      </w:r>
    </w:p>
    <w:p w:rsidR="008B02E6" w:rsidRPr="00706447" w:rsidRDefault="00BD61E0" w:rsidP="00706447">
      <w:pPr>
        <w:pStyle w:val="ListParagraph"/>
        <w:numPr>
          <w:ilvl w:val="0"/>
          <w:numId w:val="17"/>
        </w:numPr>
        <w:tabs>
          <w:tab w:val="decimal" w:pos="216"/>
        </w:tabs>
        <w:textAlignment w:val="baseline"/>
      </w:pPr>
      <w:r w:rsidRPr="00706447">
        <w:t>Made With Faculty in Mind</w:t>
      </w:r>
    </w:p>
    <w:p w:rsidR="008B02E6" w:rsidRPr="00706447" w:rsidRDefault="00BD61E0" w:rsidP="00706447">
      <w:pPr>
        <w:pStyle w:val="ListParagraph"/>
        <w:numPr>
          <w:ilvl w:val="0"/>
          <w:numId w:val="18"/>
        </w:numPr>
        <w:tabs>
          <w:tab w:val="decimal" w:pos="576"/>
        </w:tabs>
        <w:textAlignment w:val="baseline"/>
      </w:pPr>
      <w:r w:rsidRPr="00706447">
        <w:t>Fixes Big Accessibility Issues</w:t>
      </w:r>
    </w:p>
    <w:p w:rsidR="008B02E6" w:rsidRPr="00706447" w:rsidRDefault="00BD61E0" w:rsidP="00706447">
      <w:pPr>
        <w:pStyle w:val="ListParagraph"/>
        <w:numPr>
          <w:ilvl w:val="0"/>
          <w:numId w:val="19"/>
        </w:numPr>
        <w:tabs>
          <w:tab w:val="decimal" w:pos="216"/>
        </w:tabs>
        <w:textAlignment w:val="baseline"/>
      </w:pPr>
      <w:r w:rsidRPr="00706447">
        <w:t>Stealth Teaching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3724275" cy="3825240"/>
            <wp:effectExtent l="0" t="0" r="9525" b="3810"/>
            <wp:docPr id="37" name="pic" descr="CAR Check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est1"/>
                    <pic:cNvPicPr preferRelativeResize="0"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20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drawing>
          <wp:inline distT="0" distB="0" distL="0" distR="0">
            <wp:extent cx="11649710" cy="2743200"/>
            <wp:effectExtent l="0" t="0" r="8890" b="0"/>
            <wp:docPr id="39" name="pic" descr="CAR Check ribbon tab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test1"/>
                    <pic:cNvPicPr preferRelativeResize="0"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6497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21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4977130" cy="6096000"/>
            <wp:effectExtent l="0" t="0" r="0" b="0"/>
            <wp:docPr id="41" name="pic" descr="CAR Check Checker. Four categories are shown: 1. Images Have Alt Text; 2. Correct Formatting; 3. Free of Text Boxes/WordArt; and 4. Charts and SmarArt are Accessib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test1"/>
                    <pic:cNvPicPr preferRelativeResize="0"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22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6062345" cy="6233160"/>
            <wp:effectExtent l="0" t="0" r="0" b="0"/>
            <wp:docPr id="43" name="pic" descr="Image Alt Text Editor screenshot. Alt text of image reads: &quot;A chimpanzee forages for termites with a stick.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est1"/>
                    <pic:cNvPicPr preferRelativeResize="0"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623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23</w:t>
      </w:r>
    </w:p>
    <w:p w:rsidR="008B02E6" w:rsidRDefault="00BD61E0" w:rsidP="00613D33">
      <w:pPr>
        <w:pStyle w:val="Heading3"/>
      </w:pPr>
      <w:r w:rsidRPr="00706447">
        <w:lastRenderedPageBreak/>
        <w:t>Repair Paragraph</w:t>
      </w:r>
    </w:p>
    <w:p w:rsidR="00706447" w:rsidRPr="00706447" w:rsidRDefault="00706447" w:rsidP="00706447">
      <w:pPr>
        <w:textAlignment w:val="baseline"/>
      </w:pPr>
      <w:r w:rsidRPr="00706447">
        <w:rPr>
          <w:noProof/>
        </w:rPr>
        <w:drawing>
          <wp:inline distT="0" distB="0" distL="0" distR="0" wp14:anchorId="1606A4D7" wp14:editId="27DA6F5E">
            <wp:extent cx="5943600" cy="2867025"/>
            <wp:effectExtent l="0" t="0" r="0" b="9525"/>
            <wp:docPr id="8" name="Picture 7" descr="GIF animation. Text that is 'broken' with sentences and hyphenated words forced onto multiple lines is 'repaired' by highlighting the 'broken' text and pressing &quot;Repair Paragraph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24</w:t>
      </w:r>
    </w:p>
    <w:p w:rsidR="008B02E6" w:rsidRDefault="00BD61E0" w:rsidP="00613D33">
      <w:pPr>
        <w:pStyle w:val="Heading3"/>
      </w:pPr>
      <w:r w:rsidRPr="00706447">
        <w:t>Mark Headings Easily</w:t>
      </w:r>
    </w:p>
    <w:p w:rsidR="00706447" w:rsidRPr="00706447" w:rsidRDefault="00706447" w:rsidP="00706447">
      <w:pPr>
        <w:textAlignment w:val="baseline"/>
      </w:pPr>
      <w:r w:rsidRPr="00706447">
        <w:rPr>
          <w:noProof/>
        </w:rPr>
        <w:drawing>
          <wp:inline distT="0" distB="0" distL="0" distR="0" wp14:anchorId="01B21067" wp14:editId="2786992F">
            <wp:extent cx="5943600" cy="2867025"/>
            <wp:effectExtent l="0" t="0" r="0" b="9525"/>
            <wp:docPr id="4" name="Picture 3" descr="GIF animation. Text that should be a heading is selected, then &quot;Heading 3&quot; is selected from CAR 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25</w:t>
      </w:r>
    </w:p>
    <w:p w:rsidR="008B02E6" w:rsidRDefault="00BD61E0" w:rsidP="00613D33">
      <w:pPr>
        <w:pStyle w:val="Heading3"/>
      </w:pPr>
      <w:r w:rsidRPr="00706447">
        <w:lastRenderedPageBreak/>
        <w:t>Mark Pages Easily</w:t>
      </w:r>
    </w:p>
    <w:p w:rsidR="00706447" w:rsidRPr="00706447" w:rsidRDefault="00706447" w:rsidP="00706447">
      <w:pPr>
        <w:textAlignment w:val="baseline"/>
      </w:pPr>
      <w:r w:rsidRPr="00706447">
        <w:rPr>
          <w:noProof/>
        </w:rPr>
        <w:drawing>
          <wp:inline distT="0" distB="0" distL="0" distR="0" wp14:anchorId="3ABCCEEE" wp14:editId="3578FD5B">
            <wp:extent cx="5943600" cy="2867025"/>
            <wp:effectExtent l="0" t="0" r="0" b="9525"/>
            <wp:docPr id="2" name="Picture 4" descr="GIF animation. A print document page number is selected in the text. &quot;Page Number&quot; is selected in the CAR Check toolb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26</w:t>
      </w:r>
    </w:p>
    <w:p w:rsidR="008B02E6" w:rsidRPr="00706447" w:rsidRDefault="00BD61E0" w:rsidP="00613D33">
      <w:pPr>
        <w:pStyle w:val="Heading2"/>
      </w:pPr>
      <w:r w:rsidRPr="00706447">
        <w:t>Central Access Toolbar</w:t>
      </w:r>
    </w:p>
    <w:p w:rsidR="008B02E6" w:rsidRPr="00706447" w:rsidRDefault="00BD61E0" w:rsidP="00706447">
      <w:pPr>
        <w:pStyle w:val="ListParagraph"/>
        <w:numPr>
          <w:ilvl w:val="0"/>
          <w:numId w:val="20"/>
        </w:numPr>
        <w:tabs>
          <w:tab w:val="decimal" w:pos="216"/>
        </w:tabs>
        <w:textAlignment w:val="baseline"/>
      </w:pPr>
      <w:r w:rsidRPr="00706447">
        <w:t>Add-in for Windows Word</w:t>
      </w:r>
    </w:p>
    <w:p w:rsidR="008B02E6" w:rsidRPr="00706447" w:rsidRDefault="00BD61E0" w:rsidP="00706447">
      <w:pPr>
        <w:pStyle w:val="ListParagraph"/>
        <w:numPr>
          <w:ilvl w:val="0"/>
          <w:numId w:val="21"/>
        </w:numPr>
        <w:tabs>
          <w:tab w:val="decimal" w:pos="216"/>
        </w:tabs>
        <w:textAlignment w:val="baseline"/>
      </w:pPr>
      <w:r w:rsidRPr="00706447">
        <w:t>Made Alt-Media Labs in Mind</w:t>
      </w:r>
    </w:p>
    <w:p w:rsidR="008B02E6" w:rsidRPr="00706447" w:rsidRDefault="00BD61E0" w:rsidP="00706447">
      <w:pPr>
        <w:pStyle w:val="ListParagraph"/>
        <w:numPr>
          <w:ilvl w:val="0"/>
          <w:numId w:val="22"/>
        </w:numPr>
        <w:tabs>
          <w:tab w:val="decimal" w:pos="576"/>
        </w:tabs>
        <w:textAlignment w:val="baseline"/>
      </w:pPr>
      <w:r w:rsidRPr="00706447">
        <w:t>HUGE Processing Time-Saver</w:t>
      </w:r>
    </w:p>
    <w:p w:rsidR="008B02E6" w:rsidRPr="00706447" w:rsidRDefault="00BD61E0" w:rsidP="00706447">
      <w:pPr>
        <w:pStyle w:val="ListParagraph"/>
        <w:numPr>
          <w:ilvl w:val="0"/>
          <w:numId w:val="23"/>
        </w:numPr>
        <w:tabs>
          <w:tab w:val="decimal" w:pos="216"/>
        </w:tabs>
        <w:textAlignment w:val="baseline"/>
      </w:pPr>
      <w:r w:rsidRPr="00706447">
        <w:t>Tools &amp; Reference in One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3215640" cy="3791585"/>
            <wp:effectExtent l="0" t="0" r="3810" b="0"/>
            <wp:docPr id="45" name="pic" descr="CAT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test1"/>
                    <pic:cNvPicPr preferRelativeResize="0"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27</w:t>
      </w:r>
    </w:p>
    <w:p w:rsidR="008B02E6" w:rsidRPr="00706447" w:rsidRDefault="00BD61E0" w:rsidP="00706447">
      <w:pPr>
        <w:textAlignment w:val="baseline"/>
      </w:pPr>
      <w:r w:rsidRPr="00706447">
        <w:t>DEMO</w:t>
      </w:r>
    </w:p>
    <w:p w:rsidR="008B02E6" w:rsidRPr="00706447" w:rsidRDefault="008F3879" w:rsidP="00706447">
      <w:pPr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D61E0" w:rsidRPr="00706447">
        <w:rPr>
          <w:rStyle w:val="PageNumber"/>
        </w:rPr>
        <w:t>28</w:t>
      </w:r>
    </w:p>
    <w:p w:rsidR="008B02E6" w:rsidRPr="00706447" w:rsidRDefault="00BD61E0" w:rsidP="00706447">
      <w:pPr>
        <w:textAlignment w:val="baseline"/>
      </w:pPr>
      <w:r w:rsidRPr="00706447">
        <w:t>CAR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lastRenderedPageBreak/>
        <w:drawing>
          <wp:inline distT="0" distB="0" distL="0" distR="0">
            <wp:extent cx="3724275" cy="3453130"/>
            <wp:effectExtent l="0" t="0" r="9525" b="0"/>
            <wp:docPr id="47" name="pic" descr="CAR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test1"/>
                    <pic:cNvPicPr preferRelativeResize="0"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BD61E0" w:rsidP="00706447">
      <w:pPr>
        <w:pStyle w:val="ListParagraph"/>
        <w:numPr>
          <w:ilvl w:val="0"/>
          <w:numId w:val="24"/>
        </w:numPr>
        <w:tabs>
          <w:tab w:val="decimal" w:pos="504"/>
        </w:tabs>
        <w:textAlignment w:val="baseline"/>
      </w:pPr>
      <w:r w:rsidRPr="00706447">
        <w:t>FREE</w:t>
      </w:r>
    </w:p>
    <w:p w:rsidR="008B02E6" w:rsidRPr="00706447" w:rsidRDefault="00BD61E0" w:rsidP="00706447">
      <w:pPr>
        <w:pStyle w:val="ListParagraph"/>
        <w:numPr>
          <w:ilvl w:val="0"/>
          <w:numId w:val="25"/>
        </w:numPr>
        <w:tabs>
          <w:tab w:val="decimal" w:pos="504"/>
        </w:tabs>
        <w:textAlignment w:val="baseline"/>
      </w:pPr>
      <w:r w:rsidRPr="00706447">
        <w:t>Mac + PC</w:t>
      </w:r>
    </w:p>
    <w:p w:rsidR="008B02E6" w:rsidRPr="00706447" w:rsidRDefault="00BD61E0" w:rsidP="00706447">
      <w:pPr>
        <w:pStyle w:val="ListParagraph"/>
        <w:numPr>
          <w:ilvl w:val="0"/>
          <w:numId w:val="26"/>
        </w:numPr>
        <w:tabs>
          <w:tab w:val="decimal" w:pos="504"/>
        </w:tabs>
        <w:textAlignment w:val="baseline"/>
      </w:pPr>
      <w:r w:rsidRPr="00706447">
        <w:t>Central Access Website</w:t>
      </w:r>
    </w:p>
    <w:p w:rsidR="008B02E6" w:rsidRPr="00706447" w:rsidRDefault="00BD61E0" w:rsidP="00706447">
      <w:pPr>
        <w:textAlignment w:val="baseline"/>
      </w:pPr>
      <w:r w:rsidRPr="00706447">
        <w:t>CAR Check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drawing>
          <wp:inline distT="0" distB="0" distL="0" distR="0">
            <wp:extent cx="3590290" cy="3489960"/>
            <wp:effectExtent l="0" t="0" r="0" b="0"/>
            <wp:docPr id="49" name="pic" descr="CAR Check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test1"/>
                    <pic:cNvPicPr preferRelativeResize="0"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BD61E0" w:rsidP="00706447">
      <w:pPr>
        <w:pStyle w:val="ListParagraph"/>
        <w:numPr>
          <w:ilvl w:val="0"/>
          <w:numId w:val="27"/>
        </w:numPr>
        <w:tabs>
          <w:tab w:val="decimal" w:pos="504"/>
        </w:tabs>
        <w:textAlignment w:val="baseline"/>
      </w:pPr>
      <w:r w:rsidRPr="00706447">
        <w:lastRenderedPageBreak/>
        <w:t>FREE</w:t>
      </w:r>
    </w:p>
    <w:p w:rsidR="008B02E6" w:rsidRPr="00706447" w:rsidRDefault="00BD61E0" w:rsidP="00706447">
      <w:pPr>
        <w:pStyle w:val="ListParagraph"/>
        <w:numPr>
          <w:ilvl w:val="0"/>
          <w:numId w:val="28"/>
        </w:numPr>
        <w:tabs>
          <w:tab w:val="decimal" w:pos="504"/>
        </w:tabs>
        <w:textAlignment w:val="baseline"/>
      </w:pPr>
      <w:r w:rsidRPr="00706447">
        <w:t>BETA</w:t>
      </w:r>
    </w:p>
    <w:p w:rsidR="008B02E6" w:rsidRPr="00706447" w:rsidRDefault="00BD61E0" w:rsidP="00706447">
      <w:pPr>
        <w:pStyle w:val="ListParagraph"/>
        <w:numPr>
          <w:ilvl w:val="0"/>
          <w:numId w:val="29"/>
        </w:numPr>
        <w:tabs>
          <w:tab w:val="decimal" w:pos="504"/>
        </w:tabs>
        <w:textAlignment w:val="baseline"/>
      </w:pPr>
      <w:r w:rsidRPr="00706447">
        <w:t>Windows Word</w:t>
      </w:r>
    </w:p>
    <w:p w:rsidR="008B02E6" w:rsidRPr="00706447" w:rsidRDefault="00BD61E0" w:rsidP="00706447">
      <w:pPr>
        <w:pStyle w:val="ListParagraph"/>
        <w:numPr>
          <w:ilvl w:val="0"/>
          <w:numId w:val="30"/>
        </w:numPr>
        <w:tabs>
          <w:tab w:val="decimal" w:pos="504"/>
        </w:tabs>
        <w:textAlignment w:val="baseline"/>
      </w:pPr>
      <w:r w:rsidRPr="00706447">
        <w:t>Central Access Website</w:t>
      </w:r>
    </w:p>
    <w:p w:rsidR="008B02E6" w:rsidRPr="00706447" w:rsidRDefault="00BD61E0" w:rsidP="00706447">
      <w:pPr>
        <w:textAlignment w:val="baseline"/>
      </w:pPr>
      <w:r w:rsidRPr="00706447">
        <w:t>CAT</w:t>
      </w:r>
    </w:p>
    <w:p w:rsidR="008B02E6" w:rsidRPr="00706447" w:rsidRDefault="00BD61E0" w:rsidP="00706447">
      <w:pPr>
        <w:textAlignment w:val="baseline"/>
      </w:pPr>
      <w:r w:rsidRPr="00706447">
        <w:rPr>
          <w:noProof/>
        </w:rPr>
        <w:drawing>
          <wp:inline distT="0" distB="0" distL="0" distR="0">
            <wp:extent cx="3456305" cy="3757930"/>
            <wp:effectExtent l="0" t="0" r="0" b="0"/>
            <wp:docPr id="51" name="pic" descr="CAT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test1"/>
                    <pic:cNvPicPr preferRelativeResize="0"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2E6" w:rsidRPr="00706447" w:rsidRDefault="00BD61E0" w:rsidP="00706447">
      <w:pPr>
        <w:pStyle w:val="ListParagraph"/>
        <w:numPr>
          <w:ilvl w:val="0"/>
          <w:numId w:val="31"/>
        </w:numPr>
        <w:tabs>
          <w:tab w:val="decimal" w:pos="504"/>
        </w:tabs>
        <w:textAlignment w:val="baseline"/>
      </w:pPr>
      <w:r w:rsidRPr="00706447">
        <w:t>Invitation Only</w:t>
      </w:r>
    </w:p>
    <w:p w:rsidR="008B02E6" w:rsidRPr="00706447" w:rsidRDefault="00BD61E0" w:rsidP="00706447">
      <w:pPr>
        <w:pStyle w:val="ListParagraph"/>
        <w:numPr>
          <w:ilvl w:val="0"/>
          <w:numId w:val="32"/>
        </w:numPr>
        <w:tabs>
          <w:tab w:val="decimal" w:pos="504"/>
        </w:tabs>
        <w:textAlignment w:val="baseline"/>
      </w:pPr>
      <w:r w:rsidRPr="00706447">
        <w:t>BETA</w:t>
      </w:r>
    </w:p>
    <w:p w:rsidR="008B02E6" w:rsidRPr="00706447" w:rsidRDefault="00BD61E0" w:rsidP="00706447">
      <w:pPr>
        <w:pStyle w:val="ListParagraph"/>
        <w:numPr>
          <w:ilvl w:val="0"/>
          <w:numId w:val="33"/>
        </w:numPr>
        <w:tabs>
          <w:tab w:val="decimal" w:pos="504"/>
        </w:tabs>
        <w:textAlignment w:val="baseline"/>
      </w:pPr>
      <w:r w:rsidRPr="00706447">
        <w:t>Windows Word</w:t>
      </w:r>
    </w:p>
    <w:p w:rsidR="008B02E6" w:rsidRDefault="00BD61E0" w:rsidP="00706447">
      <w:pPr>
        <w:pStyle w:val="ListParagraph"/>
        <w:numPr>
          <w:ilvl w:val="0"/>
          <w:numId w:val="34"/>
        </w:numPr>
        <w:tabs>
          <w:tab w:val="decimal" w:pos="504"/>
        </w:tabs>
        <w:textAlignment w:val="baseline"/>
      </w:pPr>
      <w:r w:rsidRPr="00706447">
        <w:t>Contact Central Access</w:t>
      </w:r>
    </w:p>
    <w:p w:rsidR="00B53F2B" w:rsidRPr="00B53F2B" w:rsidRDefault="008F3879" w:rsidP="00B53F2B">
      <w:pPr>
        <w:tabs>
          <w:tab w:val="decimal" w:pos="504"/>
        </w:tabs>
        <w:textAlignment w:val="baseline"/>
        <w:rPr>
          <w:rStyle w:val="PageNumber"/>
        </w:rPr>
      </w:pPr>
      <w:r>
        <w:rPr>
          <w:rStyle w:val="PageNumber"/>
        </w:rPr>
        <w:t xml:space="preserve">Slide </w:t>
      </w:r>
      <w:r w:rsidR="00B53F2B" w:rsidRPr="00B53F2B">
        <w:rPr>
          <w:rStyle w:val="PageNumber"/>
        </w:rPr>
        <w:t>29</w:t>
      </w:r>
    </w:p>
    <w:p w:rsidR="008B02E6" w:rsidRPr="00706447" w:rsidRDefault="00BD61E0" w:rsidP="00706447">
      <w:pPr>
        <w:textAlignment w:val="baseline"/>
      </w:pPr>
      <w:r w:rsidRPr="00706447">
        <w:t>Want to BETA test CAT?</w:t>
      </w:r>
    </w:p>
    <w:p w:rsidR="008B02E6" w:rsidRPr="00706447" w:rsidRDefault="00BD61E0" w:rsidP="00706447">
      <w:pPr>
        <w:textAlignment w:val="baseline"/>
      </w:pPr>
      <w:r w:rsidRPr="00706447">
        <w:t>centralaccess@cwu.edu</w:t>
      </w:r>
    </w:p>
    <w:sectPr w:rsidR="008B02E6" w:rsidRPr="00706447" w:rsidSect="00706447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41123"/>
    <w:multiLevelType w:val="hybridMultilevel"/>
    <w:tmpl w:val="60867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6671B"/>
    <w:multiLevelType w:val="hybridMultilevel"/>
    <w:tmpl w:val="AD18F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67224"/>
    <w:multiLevelType w:val="hybridMultilevel"/>
    <w:tmpl w:val="43AC8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06B4"/>
    <w:multiLevelType w:val="hybridMultilevel"/>
    <w:tmpl w:val="97D67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92ADA"/>
    <w:multiLevelType w:val="multilevel"/>
    <w:tmpl w:val="72D027B2"/>
    <w:lvl w:ilvl="0">
      <w:start w:val="1"/>
      <w:numFmt w:val="bullet"/>
      <w:lvlText w:val=""/>
      <w:lvlJc w:val="left"/>
      <w:pPr>
        <w:tabs>
          <w:tab w:val="decimal" w:pos="216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941A07"/>
    <w:multiLevelType w:val="hybridMultilevel"/>
    <w:tmpl w:val="7B50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81E87"/>
    <w:multiLevelType w:val="hybridMultilevel"/>
    <w:tmpl w:val="CE5C1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2432C"/>
    <w:multiLevelType w:val="multilevel"/>
    <w:tmpl w:val="78E0BC56"/>
    <w:lvl w:ilvl="0">
      <w:start w:val="1"/>
      <w:numFmt w:val="decimal"/>
      <w:lvlText w:val="%1."/>
      <w:lvlJc w:val="left"/>
      <w:pPr>
        <w:tabs>
          <w:tab w:val="decimal" w:pos="86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5668CE"/>
    <w:multiLevelType w:val="hybridMultilevel"/>
    <w:tmpl w:val="E1AAD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50B45"/>
    <w:multiLevelType w:val="hybridMultilevel"/>
    <w:tmpl w:val="E8F6BF6E"/>
    <w:lvl w:ilvl="0" w:tplc="F648C026">
      <w:numFmt w:val="bullet"/>
      <w:lvlText w:val=""/>
      <w:lvlJc w:val="left"/>
      <w:pPr>
        <w:ind w:left="720" w:hanging="360"/>
      </w:pPr>
      <w:rPr>
        <w:rFonts w:ascii="Symbol" w:eastAsia="Symbol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7D68D9"/>
    <w:multiLevelType w:val="hybridMultilevel"/>
    <w:tmpl w:val="2904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B5C5B"/>
    <w:multiLevelType w:val="hybridMultilevel"/>
    <w:tmpl w:val="9EC6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C0DAF"/>
    <w:multiLevelType w:val="hybridMultilevel"/>
    <w:tmpl w:val="6078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102BA"/>
    <w:multiLevelType w:val="multilevel"/>
    <w:tmpl w:val="AFECA476"/>
    <w:lvl w:ilvl="0">
      <w:start w:val="1"/>
      <w:numFmt w:val="bullet"/>
      <w:lvlText w:val=""/>
      <w:lvlJc w:val="left"/>
      <w:pPr>
        <w:tabs>
          <w:tab w:val="decimal" w:pos="576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D80413"/>
    <w:multiLevelType w:val="hybridMultilevel"/>
    <w:tmpl w:val="10D28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E27B85"/>
    <w:multiLevelType w:val="hybridMultilevel"/>
    <w:tmpl w:val="DAF0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235562"/>
    <w:multiLevelType w:val="hybridMultilevel"/>
    <w:tmpl w:val="98E61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154691"/>
    <w:multiLevelType w:val="hybridMultilevel"/>
    <w:tmpl w:val="B6080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965DC9"/>
    <w:multiLevelType w:val="hybridMultilevel"/>
    <w:tmpl w:val="71044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D10FCF"/>
    <w:multiLevelType w:val="hybridMultilevel"/>
    <w:tmpl w:val="7862C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A6007"/>
    <w:multiLevelType w:val="hybridMultilevel"/>
    <w:tmpl w:val="95263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361167"/>
    <w:multiLevelType w:val="hybridMultilevel"/>
    <w:tmpl w:val="B164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673077"/>
    <w:multiLevelType w:val="multilevel"/>
    <w:tmpl w:val="DEEC9612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10693B"/>
    <w:multiLevelType w:val="multilevel"/>
    <w:tmpl w:val="86E0C042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117CD4"/>
    <w:multiLevelType w:val="hybridMultilevel"/>
    <w:tmpl w:val="66FC6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3E3C16"/>
    <w:multiLevelType w:val="hybridMultilevel"/>
    <w:tmpl w:val="C8FE4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AF54C8"/>
    <w:multiLevelType w:val="hybridMultilevel"/>
    <w:tmpl w:val="803C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B4AAD"/>
    <w:multiLevelType w:val="hybridMultilevel"/>
    <w:tmpl w:val="3586C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862240"/>
    <w:multiLevelType w:val="hybridMultilevel"/>
    <w:tmpl w:val="56742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8A654D"/>
    <w:multiLevelType w:val="hybridMultilevel"/>
    <w:tmpl w:val="FF18D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8A2049"/>
    <w:multiLevelType w:val="hybridMultilevel"/>
    <w:tmpl w:val="7F043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E1158"/>
    <w:multiLevelType w:val="hybridMultilevel"/>
    <w:tmpl w:val="334AE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FC2340"/>
    <w:multiLevelType w:val="hybridMultilevel"/>
    <w:tmpl w:val="31FAA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D101F"/>
    <w:multiLevelType w:val="hybridMultilevel"/>
    <w:tmpl w:val="3D262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03604A"/>
    <w:multiLevelType w:val="hybridMultilevel"/>
    <w:tmpl w:val="9BC2C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3"/>
  </w:num>
  <w:num w:numId="4">
    <w:abstractNumId w:val="13"/>
  </w:num>
  <w:num w:numId="5">
    <w:abstractNumId w:val="22"/>
  </w:num>
  <w:num w:numId="6">
    <w:abstractNumId w:val="5"/>
  </w:num>
  <w:num w:numId="7">
    <w:abstractNumId w:val="9"/>
  </w:num>
  <w:num w:numId="8">
    <w:abstractNumId w:val="26"/>
  </w:num>
  <w:num w:numId="9">
    <w:abstractNumId w:val="15"/>
  </w:num>
  <w:num w:numId="10">
    <w:abstractNumId w:val="14"/>
  </w:num>
  <w:num w:numId="11">
    <w:abstractNumId w:val="16"/>
  </w:num>
  <w:num w:numId="12">
    <w:abstractNumId w:val="29"/>
  </w:num>
  <w:num w:numId="13">
    <w:abstractNumId w:val="20"/>
  </w:num>
  <w:num w:numId="14">
    <w:abstractNumId w:val="27"/>
  </w:num>
  <w:num w:numId="15">
    <w:abstractNumId w:val="17"/>
  </w:num>
  <w:num w:numId="16">
    <w:abstractNumId w:val="10"/>
  </w:num>
  <w:num w:numId="17">
    <w:abstractNumId w:val="12"/>
  </w:num>
  <w:num w:numId="18">
    <w:abstractNumId w:val="24"/>
  </w:num>
  <w:num w:numId="19">
    <w:abstractNumId w:val="28"/>
  </w:num>
  <w:num w:numId="20">
    <w:abstractNumId w:val="3"/>
  </w:num>
  <w:num w:numId="21">
    <w:abstractNumId w:val="18"/>
  </w:num>
  <w:num w:numId="22">
    <w:abstractNumId w:val="25"/>
  </w:num>
  <w:num w:numId="23">
    <w:abstractNumId w:val="19"/>
  </w:num>
  <w:num w:numId="24">
    <w:abstractNumId w:val="21"/>
  </w:num>
  <w:num w:numId="25">
    <w:abstractNumId w:val="30"/>
  </w:num>
  <w:num w:numId="26">
    <w:abstractNumId w:val="1"/>
  </w:num>
  <w:num w:numId="27">
    <w:abstractNumId w:val="0"/>
  </w:num>
  <w:num w:numId="28">
    <w:abstractNumId w:val="6"/>
  </w:num>
  <w:num w:numId="29">
    <w:abstractNumId w:val="34"/>
  </w:num>
  <w:num w:numId="30">
    <w:abstractNumId w:val="33"/>
  </w:num>
  <w:num w:numId="31">
    <w:abstractNumId w:val="31"/>
  </w:num>
  <w:num w:numId="32">
    <w:abstractNumId w:val="8"/>
  </w:num>
  <w:num w:numId="33">
    <w:abstractNumId w:val="11"/>
  </w:num>
  <w:num w:numId="34">
    <w:abstractNumId w:val="3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E6"/>
    <w:rsid w:val="003C553D"/>
    <w:rsid w:val="00613D33"/>
    <w:rsid w:val="00641049"/>
    <w:rsid w:val="00706447"/>
    <w:rsid w:val="008B02E6"/>
    <w:rsid w:val="008F3879"/>
    <w:rsid w:val="00935FAF"/>
    <w:rsid w:val="00950E5F"/>
    <w:rsid w:val="00B53F2B"/>
    <w:rsid w:val="00BD61E0"/>
    <w:rsid w:val="00F6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12262D-631C-46C3-B8F8-51814217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beforeAutospacing="1" w:afterAutospacing="1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4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64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64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447"/>
    <w:rPr>
      <w:rFonts w:asciiTheme="majorHAnsi" w:eastAsiaTheme="majorEastAsia" w:hAnsiTheme="majorHAnsi" w:cstheme="majorBidi"/>
      <w:color w:val="2E74B5" w:themeColor="accent1" w:themeShade="B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6447"/>
    <w:rPr>
      <w:rFonts w:asciiTheme="majorHAnsi" w:eastAsiaTheme="majorEastAsia" w:hAnsiTheme="majorHAnsi" w:cstheme="majorBidi"/>
      <w:color w:val="2E74B5" w:themeColor="accent1" w:themeShade="BF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06447"/>
    <w:rPr>
      <w:rFonts w:asciiTheme="majorHAnsi" w:eastAsiaTheme="majorEastAsia" w:hAnsiTheme="majorHAnsi" w:cstheme="majorBidi"/>
      <w:color w:val="1F4D78" w:themeColor="accent1" w:themeShade="7F"/>
      <w:sz w:val="32"/>
      <w:szCs w:val="24"/>
    </w:rPr>
  </w:style>
  <w:style w:type="paragraph" w:styleId="ListParagraph">
    <w:name w:val="List Paragraph"/>
    <w:basedOn w:val="Normal"/>
    <w:uiPriority w:val="34"/>
    <w:qFormat/>
    <w:rsid w:val="00706447"/>
    <w:pPr>
      <w:ind w:left="720"/>
      <w:contextualSpacing/>
    </w:pPr>
  </w:style>
  <w:style w:type="character" w:styleId="PageNumber">
    <w:name w:val="page number"/>
    <w:basedOn w:val="DefaultParagraphFont"/>
    <w:uiPriority w:val="99"/>
    <w:unhideWhenUsed/>
    <w:rsid w:val="00706447"/>
    <w:rPr>
      <w:rFonts w:ascii="Consolas" w:hAnsi="Consolas" w:cs="Times New Roman"/>
      <w:color w:val="FF0000"/>
      <w:sz w:val="28"/>
      <w:bdr w:val="single" w:sz="4" w:space="0" w:color="000000"/>
      <w:shd w:val="clear" w:color="auto" w:fill="FFFF00"/>
    </w:rPr>
  </w:style>
  <w:style w:type="paragraph" w:customStyle="1" w:styleId="TranscribersNote">
    <w:name w:val="Transcriber's Note"/>
    <w:basedOn w:val="Normal"/>
    <w:next w:val="Normal"/>
    <w:rsid w:val="00706447"/>
    <w:pPr>
      <w:keepNext/>
      <w:pBdr>
        <w:top w:val="single" w:sz="4" w:space="10" w:color="F3F3F3"/>
        <w:left w:val="single" w:sz="4" w:space="10" w:color="F3F3F3"/>
        <w:bottom w:val="single" w:sz="4" w:space="10" w:color="F3F3F3"/>
        <w:right w:val="single" w:sz="4" w:space="10" w:color="F3F3F3"/>
      </w:pBdr>
      <w:shd w:val="clear" w:color="auto" w:fill="F3F3F3"/>
      <w:textAlignment w:val="baseline"/>
    </w:pPr>
  </w:style>
  <w:style w:type="character" w:customStyle="1" w:styleId="TranscribersDescription">
    <w:name w:val="Transcriber's Description"/>
    <w:basedOn w:val="DefaultParagraphFont"/>
    <w:rsid w:val="00706447"/>
    <w:rPr>
      <w:rFonts w:ascii="Times New Roman" w:hAnsi="Times New Roman" w:cs="Times New Roman"/>
      <w:color w:val="FF0000"/>
      <w:sz w:val="24"/>
    </w:rPr>
  </w:style>
  <w:style w:type="character" w:customStyle="1" w:styleId="TranscribersPageNumber">
    <w:name w:val="Transcriber's Page Number"/>
    <w:basedOn w:val="DefaultParagraphFont"/>
    <w:rsid w:val="00706447"/>
    <w:rPr>
      <w:rFonts w:ascii="Times New Roman" w:hAnsi="Times New Roman" w:cs="Times New Roman"/>
      <w:color w:val="008000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D61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1E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gif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gi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gif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marsh_000</dc:creator>
  <cp:lastModifiedBy>marshallsunnes@gmail.com</cp:lastModifiedBy>
  <cp:revision>6</cp:revision>
  <dcterms:created xsi:type="dcterms:W3CDTF">2014-11-18T09:43:00Z</dcterms:created>
  <dcterms:modified xsi:type="dcterms:W3CDTF">2014-11-18T09:56:00Z</dcterms:modified>
</cp:coreProperties>
</file>